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D549F" w14:textId="77777777" w:rsidR="0032618C" w:rsidRPr="00CF7914" w:rsidRDefault="0032618C" w:rsidP="002220D2">
      <w:pPr>
        <w:spacing w:after="0"/>
        <w:jc w:val="center"/>
        <w:outlineLvl w:val="0"/>
        <w:rPr>
          <w:b/>
          <w:sz w:val="20"/>
          <w:szCs w:val="20"/>
        </w:rPr>
      </w:pPr>
    </w:p>
    <w:p w14:paraId="489436EC" w14:textId="77777777" w:rsidR="0057376C" w:rsidRPr="0095719D" w:rsidRDefault="0057376C" w:rsidP="002220D2">
      <w:pPr>
        <w:spacing w:after="0"/>
        <w:jc w:val="center"/>
        <w:outlineLvl w:val="0"/>
        <w:rPr>
          <w:rFonts w:ascii="Times New Roman" w:hAnsi="Times New Roman"/>
          <w:b/>
        </w:rPr>
      </w:pPr>
      <w:r w:rsidRPr="0095719D">
        <w:rPr>
          <w:rFonts w:ascii="Times New Roman" w:hAnsi="Times New Roman"/>
          <w:b/>
        </w:rPr>
        <w:t>FESTIVAL TRA SAC</w:t>
      </w:r>
      <w:bookmarkStart w:id="0" w:name="_GoBack"/>
      <w:bookmarkEnd w:id="0"/>
      <w:r w:rsidRPr="0095719D">
        <w:rPr>
          <w:rFonts w:ascii="Times New Roman" w:hAnsi="Times New Roman"/>
          <w:b/>
        </w:rPr>
        <w:t>RO E SACROMONTE</w:t>
      </w:r>
    </w:p>
    <w:p w14:paraId="790BC96F" w14:textId="77777777" w:rsidR="0057376C" w:rsidRPr="0095719D" w:rsidRDefault="00DF0E6A" w:rsidP="002220D2">
      <w:pPr>
        <w:spacing w:after="0"/>
        <w:jc w:val="center"/>
        <w:outlineLvl w:val="0"/>
        <w:rPr>
          <w:rFonts w:ascii="Times New Roman" w:hAnsi="Times New Roman"/>
          <w:b/>
        </w:rPr>
      </w:pPr>
      <w:r w:rsidRPr="00DF0E6A">
        <w:rPr>
          <w:rFonts w:ascii="Times New Roman" w:hAnsi="Times New Roman"/>
          <w:b/>
        </w:rPr>
        <w:t xml:space="preserve">5-26 LUGLIO 2018 </w:t>
      </w:r>
      <w:r w:rsidR="0057376C" w:rsidRPr="0095719D"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  <w:b/>
        </w:rPr>
        <w:t>NONA</w:t>
      </w:r>
      <w:r w:rsidR="0057376C" w:rsidRPr="0095719D">
        <w:rPr>
          <w:rFonts w:ascii="Times New Roman" w:hAnsi="Times New Roman"/>
          <w:b/>
        </w:rPr>
        <w:t xml:space="preserve"> EDIZIONE</w:t>
      </w:r>
    </w:p>
    <w:p w14:paraId="543B8F06" w14:textId="77777777" w:rsidR="00C22701" w:rsidRPr="0095719D" w:rsidRDefault="0057376C" w:rsidP="002220D2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95719D">
        <w:rPr>
          <w:rFonts w:ascii="Times New Roman" w:hAnsi="Times New Roman"/>
          <w:b/>
        </w:rPr>
        <w:t>Sacro Monte di Varese</w:t>
      </w:r>
    </w:p>
    <w:p w14:paraId="030F3007" w14:textId="77777777" w:rsidR="00963272" w:rsidRPr="00CF7914" w:rsidRDefault="00963272" w:rsidP="002220D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8217E9F" w14:textId="77777777" w:rsidR="001740B0" w:rsidRPr="00963272" w:rsidRDefault="00DF0E6A" w:rsidP="00565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3"/>
          <w:szCs w:val="23"/>
          <w:lang w:eastAsia="it-IT"/>
        </w:rPr>
      </w:pPr>
      <w:r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Le sere d’estate </w:t>
      </w:r>
      <w:r w:rsidR="001740B0" w:rsidRPr="00963272">
        <w:rPr>
          <w:rFonts w:ascii="Times New Roman" w:eastAsiaTheme="minorEastAsia" w:hAnsi="Times New Roman"/>
          <w:sz w:val="23"/>
          <w:szCs w:val="23"/>
          <w:lang w:eastAsia="it-IT"/>
        </w:rPr>
        <w:t>sulla cima del Sacro Monte di Varese</w:t>
      </w:r>
      <w:r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sono pura poesia</w:t>
      </w:r>
      <w:r w:rsidR="001740B0" w:rsidRPr="00963272">
        <w:rPr>
          <w:rFonts w:ascii="Times New Roman" w:eastAsiaTheme="minorEastAsia" w:hAnsi="Times New Roman"/>
          <w:sz w:val="23"/>
          <w:szCs w:val="23"/>
          <w:lang w:eastAsia="it-IT"/>
        </w:rPr>
        <w:t>.</w:t>
      </w:r>
    </w:p>
    <w:p w14:paraId="56A6130F" w14:textId="58241755" w:rsidR="00240B48" w:rsidRPr="00963272" w:rsidRDefault="00963272" w:rsidP="00565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3"/>
          <w:szCs w:val="23"/>
          <w:lang w:eastAsia="it-IT"/>
        </w:rPr>
      </w:pPr>
      <w:r>
        <w:rPr>
          <w:rFonts w:ascii="Times New Roman" w:eastAsiaTheme="minorEastAsia" w:hAnsi="Times New Roman"/>
          <w:sz w:val="23"/>
          <w:szCs w:val="23"/>
          <w:lang w:eastAsia="it-IT"/>
        </w:rPr>
        <w:t xml:space="preserve">È </w:t>
      </w:r>
      <w:r w:rsidR="001E5260" w:rsidRPr="00963272">
        <w:rPr>
          <w:rFonts w:ascii="Times New Roman" w:eastAsiaTheme="minorEastAsia" w:hAnsi="Times New Roman"/>
          <w:sz w:val="23"/>
          <w:szCs w:val="23"/>
          <w:lang w:eastAsia="it-IT"/>
        </w:rPr>
        <w:t>pronta la nona edizione del</w:t>
      </w:r>
      <w:r w:rsidR="001740B0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festival teatrale “Tra Sacro e Sacro Monte”</w:t>
      </w:r>
      <w:r w:rsidR="00173397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, appuntamento culturale che porterà, </w:t>
      </w:r>
      <w:r w:rsidR="001E5260" w:rsidRPr="00963272">
        <w:rPr>
          <w:rFonts w:ascii="Times New Roman" w:eastAsiaTheme="minorEastAsia" w:hAnsi="Times New Roman"/>
          <w:sz w:val="23"/>
          <w:szCs w:val="23"/>
          <w:lang w:eastAsia="it-IT"/>
        </w:rPr>
        <w:t>dal 5</w:t>
      </w:r>
      <w:r w:rsidR="00D61E2F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al 26</w:t>
      </w:r>
      <w:r w:rsidR="0051730B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luglio</w:t>
      </w:r>
      <w:r w:rsidR="00173397" w:rsidRPr="00963272">
        <w:rPr>
          <w:rFonts w:ascii="Times New Roman" w:eastAsiaTheme="minorEastAsia" w:hAnsi="Times New Roman"/>
          <w:sz w:val="23"/>
          <w:szCs w:val="23"/>
          <w:lang w:eastAsia="it-IT"/>
        </w:rPr>
        <w:t>, grandi</w:t>
      </w:r>
      <w:r w:rsidR="00C22701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protagonisti della scena</w:t>
      </w:r>
      <w:r w:rsidR="00173397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contemporanea sulla v</w:t>
      </w:r>
      <w:r w:rsidR="003873FC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etta della via Sacra </w:t>
      </w:r>
      <w:r w:rsidR="00186DCE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di Varese, vera “bandiera” </w:t>
      </w:r>
      <w:r w:rsidR="00BD300E" w:rsidRPr="00963272">
        <w:rPr>
          <w:rFonts w:ascii="Times New Roman" w:eastAsiaTheme="minorEastAsia" w:hAnsi="Times New Roman"/>
          <w:sz w:val="23"/>
          <w:szCs w:val="23"/>
          <w:lang w:eastAsia="it-IT"/>
        </w:rPr>
        <w:t>artistica</w:t>
      </w:r>
      <w:r w:rsidR="00186DCE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e culturale del territorio</w:t>
      </w:r>
      <w:r w:rsidR="00BD300E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tanto da essere fregiata del riconoscimento di patrimonio Unesco</w:t>
      </w:r>
      <w:r w:rsidR="00186DCE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. </w:t>
      </w:r>
    </w:p>
    <w:p w14:paraId="3702EE43" w14:textId="5B2CC2F0" w:rsidR="00360A5E" w:rsidRPr="00963272" w:rsidRDefault="00360A5E" w:rsidP="00360A5E">
      <w:pPr>
        <w:spacing w:after="0"/>
        <w:jc w:val="both"/>
        <w:rPr>
          <w:rFonts w:ascii="Times New Roman" w:eastAsiaTheme="minorEastAsia" w:hAnsi="Times New Roman"/>
          <w:sz w:val="23"/>
          <w:szCs w:val="23"/>
          <w:lang w:eastAsia="it-IT"/>
        </w:rPr>
      </w:pPr>
      <w:r w:rsidRPr="00AA54A7">
        <w:rPr>
          <w:rFonts w:ascii="Times New Roman" w:eastAsiaTheme="minorEastAsia" w:hAnsi="Times New Roman"/>
          <w:sz w:val="23"/>
          <w:szCs w:val="23"/>
          <w:lang w:eastAsia="it-IT"/>
        </w:rPr>
        <w:t xml:space="preserve">Un Festival, realizzato dall’Associazione </w:t>
      </w:r>
      <w:proofErr w:type="spellStart"/>
      <w:r w:rsidRPr="00AA54A7">
        <w:rPr>
          <w:rFonts w:ascii="Times New Roman" w:eastAsiaTheme="minorEastAsia" w:hAnsi="Times New Roman"/>
          <w:sz w:val="23"/>
          <w:szCs w:val="23"/>
          <w:lang w:eastAsia="it-IT"/>
        </w:rPr>
        <w:t>Kentro</w:t>
      </w:r>
      <w:proofErr w:type="spellEnd"/>
      <w:r w:rsidRPr="00AA54A7">
        <w:rPr>
          <w:rFonts w:ascii="Times New Roman" w:eastAsiaTheme="minorEastAsia" w:hAnsi="Times New Roman"/>
          <w:sz w:val="23"/>
          <w:szCs w:val="23"/>
          <w:lang w:eastAsia="it-IT"/>
        </w:rPr>
        <w:t xml:space="preserve"> in </w:t>
      </w:r>
      <w:proofErr w:type="spellStart"/>
      <w:r w:rsidR="00426C16" w:rsidRPr="00AA54A7">
        <w:rPr>
          <w:rFonts w:ascii="Times New Roman" w:eastAsiaTheme="minorEastAsia" w:hAnsi="Times New Roman"/>
          <w:sz w:val="23"/>
          <w:szCs w:val="23"/>
          <w:lang w:eastAsia="it-IT"/>
        </w:rPr>
        <w:t>parternariato</w:t>
      </w:r>
      <w:proofErr w:type="spellEnd"/>
      <w:r w:rsidRPr="00AA54A7">
        <w:rPr>
          <w:rFonts w:ascii="Times New Roman" w:eastAsiaTheme="minorEastAsia" w:hAnsi="Times New Roman"/>
          <w:sz w:val="23"/>
          <w:szCs w:val="23"/>
          <w:lang w:eastAsia="it-IT"/>
        </w:rPr>
        <w:t xml:space="preserve"> col Comune di Varese, con la proficua collaborazione tra le varie realtà del territorio, pubbliche e private, in linea con un comune desiderio e una rinnovata necessità di dar vita a momenti di vita buona.</w:t>
      </w:r>
    </w:p>
    <w:p w14:paraId="733E757A" w14:textId="77777777" w:rsidR="00005C66" w:rsidRDefault="004B1E9D" w:rsidP="00565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3"/>
          <w:szCs w:val="23"/>
          <w:lang w:eastAsia="it-IT"/>
        </w:rPr>
      </w:pPr>
      <w:r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La vera novità </w:t>
      </w:r>
      <w:r w:rsidR="00003B58" w:rsidRPr="00963272">
        <w:rPr>
          <w:rFonts w:ascii="Times New Roman" w:eastAsiaTheme="minorEastAsia" w:hAnsi="Times New Roman"/>
          <w:sz w:val="23"/>
          <w:szCs w:val="23"/>
          <w:lang w:eastAsia="it-IT"/>
        </w:rPr>
        <w:t>è la scelta di lasciare l’eco della prosa</w:t>
      </w:r>
      <w:r w:rsidR="00DC1FC0">
        <w:rPr>
          <w:rFonts w:ascii="Times New Roman" w:eastAsiaTheme="minorEastAsia" w:hAnsi="Times New Roman"/>
          <w:sz w:val="23"/>
          <w:szCs w:val="23"/>
          <w:lang w:eastAsia="it-IT"/>
        </w:rPr>
        <w:t>,</w:t>
      </w:r>
      <w:r w:rsidR="00003B58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che in questi anni ha segnato il cammino della rassegna</w:t>
      </w:r>
      <w:r w:rsidR="00DC1FC0">
        <w:rPr>
          <w:rFonts w:ascii="Times New Roman" w:eastAsiaTheme="minorEastAsia" w:hAnsi="Times New Roman"/>
          <w:sz w:val="23"/>
          <w:szCs w:val="23"/>
          <w:lang w:eastAsia="it-IT"/>
        </w:rPr>
        <w:t>,</w:t>
      </w:r>
      <w:r w:rsidR="00003B58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e puntare </w:t>
      </w:r>
      <w:r w:rsidR="00AD3241" w:rsidRPr="00963272">
        <w:rPr>
          <w:rFonts w:ascii="Times New Roman" w:eastAsiaTheme="minorEastAsia" w:hAnsi="Times New Roman"/>
          <w:sz w:val="23"/>
          <w:szCs w:val="23"/>
          <w:lang w:eastAsia="it-IT"/>
        </w:rPr>
        <w:t>sulla poesia detta.</w:t>
      </w:r>
    </w:p>
    <w:p w14:paraId="5D2BCEEA" w14:textId="3E2DB78A" w:rsidR="00560CC0" w:rsidRPr="00005C66" w:rsidRDefault="00560CC0" w:rsidP="00565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3"/>
          <w:szCs w:val="23"/>
          <w:lang w:eastAsia="it-IT"/>
        </w:rPr>
      </w:pPr>
      <w:r w:rsidRPr="00963272">
        <w:rPr>
          <w:rFonts w:ascii="Times New Roman" w:eastAsiaTheme="minorEastAsia" w:hAnsi="Times New Roman"/>
          <w:i/>
          <w:sz w:val="23"/>
          <w:szCs w:val="23"/>
          <w:lang w:eastAsia="it-IT"/>
        </w:rPr>
        <w:t xml:space="preserve">“Dopo otto anni di grande prosa, ho deciso che era il momento di osare di più: la poesia </w:t>
      </w:r>
      <w:r w:rsidRPr="00963272">
        <w:rPr>
          <w:rFonts w:ascii="Times New Roman" w:eastAsiaTheme="minorEastAsia" w:hAnsi="Times New Roman"/>
          <w:sz w:val="23"/>
          <w:szCs w:val="23"/>
          <w:lang w:eastAsia="it-IT"/>
        </w:rPr>
        <w:t>– spiega Andrea Chiodi, direttore artistico del Festival</w:t>
      </w:r>
      <w:r w:rsidR="00A21D57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fin dalle sue origini</w:t>
      </w:r>
      <w:r w:rsidR="003836A9" w:rsidRPr="00963272">
        <w:rPr>
          <w:rFonts w:ascii="Times New Roman" w:eastAsiaTheme="minorEastAsia" w:hAnsi="Times New Roman"/>
          <w:i/>
          <w:sz w:val="23"/>
          <w:szCs w:val="23"/>
          <w:lang w:eastAsia="it-IT"/>
        </w:rPr>
        <w:t xml:space="preserve"> </w:t>
      </w:r>
      <w:r w:rsidRPr="00963272">
        <w:rPr>
          <w:rFonts w:ascii="Times New Roman" w:eastAsiaTheme="minorEastAsia" w:hAnsi="Times New Roman"/>
          <w:i/>
          <w:sz w:val="23"/>
          <w:szCs w:val="23"/>
          <w:lang w:eastAsia="it-IT"/>
        </w:rPr>
        <w:t>-. La poesia è un viaggio meraviglioso che si percorre insieme al poeta; è la scoperta di immagini e suoni che rimandano ad altro; è forse la forma più sintetica della scrittura. Da questa intuizione nasce la nona edizione del Festival Tra Sacro e Sacro Monte, interamente dedicata al testo poetico, un testo che non deve essere recitato ma detto”.</w:t>
      </w:r>
    </w:p>
    <w:p w14:paraId="4365A1EC" w14:textId="2DE70696" w:rsidR="00BD5C2F" w:rsidRPr="00963272" w:rsidRDefault="00853B24" w:rsidP="00565A54">
      <w:pPr>
        <w:spacing w:after="0"/>
        <w:jc w:val="both"/>
        <w:rPr>
          <w:rFonts w:ascii="Times New Roman" w:eastAsiaTheme="minorEastAsia" w:hAnsi="Times New Roman"/>
          <w:sz w:val="23"/>
          <w:szCs w:val="23"/>
          <w:lang w:eastAsia="it-IT"/>
        </w:rPr>
      </w:pPr>
      <w:r>
        <w:rPr>
          <w:rFonts w:ascii="Times New Roman" w:eastAsiaTheme="minorEastAsia" w:hAnsi="Times New Roman"/>
          <w:sz w:val="23"/>
          <w:szCs w:val="23"/>
          <w:lang w:eastAsia="it-IT"/>
        </w:rPr>
        <w:t>Così</w:t>
      </w:r>
      <w:r w:rsidR="0053392C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versi poetici saliranno al cielo dal</w:t>
      </w:r>
      <w:r w:rsidR="007D1F76" w:rsidRPr="00963272">
        <w:rPr>
          <w:rFonts w:ascii="Times New Roman" w:eastAsiaTheme="minorEastAsia" w:hAnsi="Times New Roman"/>
          <w:sz w:val="23"/>
          <w:szCs w:val="23"/>
          <w:lang w:eastAsia="it-IT"/>
        </w:rPr>
        <w:t>l</w:t>
      </w:r>
      <w:r w:rsidR="00AE550C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a Terrazza del Mosè, in cima al Sacro Monte, </w:t>
      </w:r>
      <w:r w:rsidR="00CB7FF0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che </w:t>
      </w:r>
      <w:r w:rsidR="00AE550C" w:rsidRPr="00963272">
        <w:rPr>
          <w:rFonts w:ascii="Times New Roman" w:eastAsiaTheme="minorEastAsia" w:hAnsi="Times New Roman"/>
          <w:sz w:val="23"/>
          <w:szCs w:val="23"/>
          <w:lang w:eastAsia="it-IT"/>
        </w:rPr>
        <w:t>farà da cornice a</w:t>
      </w:r>
      <w:r w:rsidR="00D44C1D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quattro</w:t>
      </w:r>
      <w:r w:rsidR="00BD5C2F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appuntamenti</w:t>
      </w:r>
      <w:r w:rsidR="00643022" w:rsidRPr="00963272">
        <w:rPr>
          <w:rFonts w:ascii="Times New Roman" w:eastAsiaTheme="minorEastAsia" w:hAnsi="Times New Roman"/>
          <w:sz w:val="23"/>
          <w:szCs w:val="23"/>
          <w:lang w:eastAsia="it-IT"/>
        </w:rPr>
        <w:t>,</w:t>
      </w:r>
      <w:r w:rsidR="004B798D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</w:t>
      </w:r>
      <w:r w:rsidR="004D686C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cui </w:t>
      </w:r>
      <w:r w:rsidR="00275CFD" w:rsidRPr="00963272">
        <w:rPr>
          <w:rFonts w:ascii="Times New Roman" w:eastAsiaTheme="minorEastAsia" w:hAnsi="Times New Roman"/>
          <w:sz w:val="23"/>
          <w:szCs w:val="23"/>
          <w:lang w:eastAsia="it-IT"/>
        </w:rPr>
        <w:t>fa</w:t>
      </w:r>
      <w:r w:rsidR="00AE550C" w:rsidRPr="00963272">
        <w:rPr>
          <w:rFonts w:ascii="Times New Roman" w:eastAsiaTheme="minorEastAsia" w:hAnsi="Times New Roman"/>
          <w:sz w:val="23"/>
          <w:szCs w:val="23"/>
          <w:lang w:eastAsia="it-IT"/>
        </w:rPr>
        <w:t>ranno</w:t>
      </w:r>
      <w:r w:rsidR="00275CFD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</w:t>
      </w:r>
      <w:r w:rsidR="0067104A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da corollario iniziative </w:t>
      </w:r>
      <w:r w:rsidR="00A82EC1" w:rsidRPr="00963272">
        <w:rPr>
          <w:rFonts w:ascii="Times New Roman" w:eastAsiaTheme="minorEastAsia" w:hAnsi="Times New Roman"/>
          <w:sz w:val="23"/>
          <w:szCs w:val="23"/>
          <w:lang w:eastAsia="it-IT"/>
        </w:rPr>
        <w:t>di teatro itinerante e</w:t>
      </w:r>
      <w:r w:rsidR="0067104A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</w:t>
      </w:r>
      <w:r w:rsidR="005B666E" w:rsidRPr="00963272">
        <w:rPr>
          <w:rFonts w:ascii="Times New Roman" w:eastAsiaTheme="minorEastAsia" w:hAnsi="Times New Roman"/>
          <w:sz w:val="23"/>
          <w:szCs w:val="23"/>
          <w:lang w:eastAsia="it-IT"/>
        </w:rPr>
        <w:t>incontri con l’autore</w:t>
      </w:r>
      <w:r w:rsidR="00275CFD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. </w:t>
      </w:r>
    </w:p>
    <w:p w14:paraId="2D01B2A0" w14:textId="4A46984F" w:rsidR="00275CFD" w:rsidRPr="00963272" w:rsidRDefault="005D272D" w:rsidP="00565A54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AA54A7">
        <w:rPr>
          <w:rFonts w:ascii="Times New Roman" w:eastAsiaTheme="minorEastAsia" w:hAnsi="Times New Roman"/>
          <w:sz w:val="23"/>
          <w:szCs w:val="23"/>
          <w:lang w:eastAsia="it-IT"/>
        </w:rPr>
        <w:t>S</w:t>
      </w:r>
      <w:r w:rsidR="006033FD" w:rsidRPr="00AA54A7">
        <w:rPr>
          <w:rFonts w:ascii="Times New Roman" w:eastAsiaTheme="minorEastAsia" w:hAnsi="Times New Roman"/>
          <w:sz w:val="23"/>
          <w:szCs w:val="23"/>
          <w:lang w:eastAsia="it-IT"/>
        </w:rPr>
        <w:t>erate di riflessione</w:t>
      </w:r>
      <w:r w:rsidR="00C21A32" w:rsidRPr="00AA54A7">
        <w:rPr>
          <w:rFonts w:ascii="Times New Roman" w:eastAsiaTheme="minorEastAsia" w:hAnsi="Times New Roman"/>
          <w:sz w:val="23"/>
          <w:szCs w:val="23"/>
          <w:lang w:eastAsia="it-IT"/>
        </w:rPr>
        <w:t>, in cui vengono affrontati</w:t>
      </w:r>
      <w:r w:rsidR="006033FD" w:rsidRPr="00AA54A7">
        <w:rPr>
          <w:rFonts w:ascii="Times New Roman" w:eastAsiaTheme="minorEastAsia" w:hAnsi="Times New Roman"/>
          <w:sz w:val="23"/>
          <w:szCs w:val="23"/>
          <w:lang w:eastAsia="it-IT"/>
        </w:rPr>
        <w:t xml:space="preserve"> grandi testi e temi</w:t>
      </w:r>
      <w:r w:rsidR="0021111A" w:rsidRPr="00AA54A7">
        <w:rPr>
          <w:rFonts w:ascii="Times New Roman" w:hAnsi="Times New Roman"/>
          <w:sz w:val="23"/>
          <w:szCs w:val="23"/>
        </w:rPr>
        <w:t>,</w:t>
      </w:r>
      <w:r w:rsidR="00016A8E" w:rsidRPr="00AA54A7">
        <w:rPr>
          <w:rFonts w:ascii="Times New Roman" w:hAnsi="Times New Roman"/>
          <w:sz w:val="23"/>
          <w:szCs w:val="23"/>
        </w:rPr>
        <w:t xml:space="preserve"> ma molto vicina e intima per il pubblico</w:t>
      </w:r>
      <w:r w:rsidRPr="00AA54A7">
        <w:rPr>
          <w:rFonts w:ascii="Times New Roman" w:hAnsi="Times New Roman"/>
          <w:sz w:val="23"/>
          <w:szCs w:val="23"/>
        </w:rPr>
        <w:t>,</w:t>
      </w:r>
      <w:r w:rsidR="00016A8E" w:rsidRPr="00AA54A7">
        <w:rPr>
          <w:rFonts w:ascii="Times New Roman" w:hAnsi="Times New Roman"/>
          <w:sz w:val="23"/>
          <w:szCs w:val="23"/>
        </w:rPr>
        <w:t xml:space="preserve"> </w:t>
      </w:r>
      <w:r w:rsidR="00426C16" w:rsidRPr="00AA54A7">
        <w:rPr>
          <w:rFonts w:ascii="Times New Roman" w:hAnsi="Times New Roman"/>
          <w:sz w:val="23"/>
          <w:szCs w:val="23"/>
        </w:rPr>
        <w:t>in uno spazio unico</w:t>
      </w:r>
      <w:r w:rsidRPr="00AA54A7">
        <w:rPr>
          <w:rFonts w:ascii="Times New Roman" w:hAnsi="Times New Roman"/>
          <w:sz w:val="23"/>
          <w:szCs w:val="23"/>
        </w:rPr>
        <w:t>, immers</w:t>
      </w:r>
      <w:r w:rsidR="00426C16" w:rsidRPr="00AA54A7">
        <w:rPr>
          <w:rFonts w:ascii="Times New Roman" w:hAnsi="Times New Roman"/>
          <w:sz w:val="23"/>
          <w:szCs w:val="23"/>
        </w:rPr>
        <w:t>o</w:t>
      </w:r>
      <w:r w:rsidR="00016A8E" w:rsidRPr="00AA54A7">
        <w:rPr>
          <w:rFonts w:ascii="Times New Roman" w:hAnsi="Times New Roman"/>
          <w:sz w:val="23"/>
          <w:szCs w:val="23"/>
        </w:rPr>
        <w:t xml:space="preserve"> nella bellezza.</w:t>
      </w:r>
      <w:r w:rsidR="00016A8E" w:rsidRPr="00963272">
        <w:rPr>
          <w:rFonts w:ascii="Times New Roman" w:hAnsi="Times New Roman"/>
          <w:sz w:val="23"/>
          <w:szCs w:val="23"/>
        </w:rPr>
        <w:t xml:space="preserve"> </w:t>
      </w:r>
    </w:p>
    <w:p w14:paraId="6171D10A" w14:textId="1221AF29" w:rsidR="00505612" w:rsidRPr="00963272" w:rsidRDefault="007345C0" w:rsidP="004C5675">
      <w:pPr>
        <w:spacing w:after="0"/>
        <w:jc w:val="both"/>
        <w:rPr>
          <w:rFonts w:ascii="Times New Roman" w:eastAsiaTheme="minorEastAsia" w:hAnsi="Times New Roman"/>
          <w:sz w:val="23"/>
          <w:szCs w:val="23"/>
          <w:lang w:eastAsia="it-IT"/>
        </w:rPr>
      </w:pPr>
      <w:r>
        <w:rPr>
          <w:rFonts w:ascii="Times New Roman" w:eastAsiaTheme="minorEastAsia" w:hAnsi="Times New Roman"/>
          <w:sz w:val="23"/>
          <w:szCs w:val="23"/>
          <w:lang w:eastAsia="it-IT"/>
        </w:rPr>
        <w:t xml:space="preserve">Un impegno che non mancheranno di </w:t>
      </w:r>
      <w:r w:rsidR="00CA3EFF">
        <w:rPr>
          <w:rFonts w:ascii="Times New Roman" w:eastAsiaTheme="minorEastAsia" w:hAnsi="Times New Roman"/>
          <w:sz w:val="23"/>
          <w:szCs w:val="23"/>
          <w:lang w:eastAsia="it-IT"/>
        </w:rPr>
        <w:t xml:space="preserve">attendere puntualmente i grandi artisti </w:t>
      </w:r>
      <w:r w:rsidR="00796A8D" w:rsidRPr="00963272">
        <w:rPr>
          <w:rFonts w:ascii="Times New Roman" w:eastAsiaTheme="minorEastAsia" w:hAnsi="Times New Roman"/>
          <w:sz w:val="23"/>
          <w:szCs w:val="23"/>
          <w:lang w:eastAsia="it-IT"/>
        </w:rPr>
        <w:t>ne</w:t>
      </w:r>
      <w:r w:rsidR="00505612" w:rsidRPr="00963272">
        <w:rPr>
          <w:rFonts w:ascii="Times New Roman" w:eastAsiaTheme="minorEastAsia" w:hAnsi="Times New Roman"/>
          <w:sz w:val="23"/>
          <w:szCs w:val="23"/>
          <w:lang w:eastAsia="it-IT"/>
        </w:rPr>
        <w:t>i quattro appuntamenti del giovedì</w:t>
      </w:r>
      <w:r w:rsidR="00CA3EFF">
        <w:rPr>
          <w:rFonts w:ascii="Times New Roman" w:eastAsiaTheme="minorEastAsia" w:hAnsi="Times New Roman"/>
          <w:sz w:val="23"/>
          <w:szCs w:val="23"/>
          <w:lang w:eastAsia="it-IT"/>
        </w:rPr>
        <w:t xml:space="preserve">: da </w:t>
      </w:r>
      <w:r w:rsidR="00505612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>Gabriele Lavia</w:t>
      </w:r>
      <w:r w:rsidR="00505612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</w:t>
      </w:r>
      <w:r w:rsidR="00DF6D24" w:rsidRPr="00963272">
        <w:rPr>
          <w:rFonts w:ascii="Times New Roman" w:eastAsiaTheme="minorEastAsia" w:hAnsi="Times New Roman"/>
          <w:i/>
          <w:sz w:val="23"/>
          <w:szCs w:val="23"/>
          <w:lang w:eastAsia="it-IT"/>
        </w:rPr>
        <w:t>(giovedì 5</w:t>
      </w:r>
      <w:r w:rsidR="00865334">
        <w:rPr>
          <w:rFonts w:ascii="Times New Roman" w:eastAsiaTheme="minorEastAsia" w:hAnsi="Times New Roman"/>
          <w:i/>
          <w:sz w:val="23"/>
          <w:szCs w:val="23"/>
          <w:lang w:eastAsia="it-IT"/>
        </w:rPr>
        <w:t>, alle 21</w:t>
      </w:r>
      <w:r w:rsidR="00DF6D24" w:rsidRPr="00963272">
        <w:rPr>
          <w:rFonts w:ascii="Times New Roman" w:eastAsiaTheme="minorEastAsia" w:hAnsi="Times New Roman"/>
          <w:i/>
          <w:sz w:val="23"/>
          <w:szCs w:val="23"/>
          <w:lang w:eastAsia="it-IT"/>
        </w:rPr>
        <w:t>)</w:t>
      </w:r>
      <w:r w:rsidR="00DF6D24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</w:t>
      </w:r>
      <w:r w:rsidR="00CA3EFF">
        <w:rPr>
          <w:rFonts w:ascii="Times New Roman" w:eastAsiaTheme="minorEastAsia" w:hAnsi="Times New Roman"/>
          <w:sz w:val="23"/>
          <w:szCs w:val="23"/>
          <w:lang w:eastAsia="it-IT"/>
        </w:rPr>
        <w:t xml:space="preserve">con </w:t>
      </w:r>
      <w:r w:rsidR="00ED2194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il suo modo unico di “dire” </w:t>
      </w:r>
      <w:r w:rsidR="005C4EFD">
        <w:rPr>
          <w:rFonts w:ascii="Times New Roman" w:eastAsiaTheme="minorEastAsia" w:hAnsi="Times New Roman"/>
          <w:sz w:val="23"/>
          <w:szCs w:val="23"/>
          <w:lang w:eastAsia="it-IT"/>
        </w:rPr>
        <w:t>“</w:t>
      </w:r>
      <w:r w:rsidR="00ED2194" w:rsidRPr="00963272">
        <w:rPr>
          <w:rFonts w:ascii="Times New Roman" w:eastAsiaTheme="minorEastAsia" w:hAnsi="Times New Roman"/>
          <w:sz w:val="23"/>
          <w:szCs w:val="23"/>
          <w:lang w:eastAsia="it-IT"/>
        </w:rPr>
        <w:t>Leopardi</w:t>
      </w:r>
      <w:r w:rsidR="005C4EFD">
        <w:rPr>
          <w:rFonts w:ascii="Times New Roman" w:eastAsiaTheme="minorEastAsia" w:hAnsi="Times New Roman"/>
          <w:sz w:val="23"/>
          <w:szCs w:val="23"/>
          <w:lang w:eastAsia="it-IT"/>
        </w:rPr>
        <w:t>. Infinito”</w:t>
      </w:r>
      <w:r w:rsidR="00CA3EFF">
        <w:rPr>
          <w:rFonts w:ascii="Times New Roman" w:eastAsiaTheme="minorEastAsia" w:hAnsi="Times New Roman"/>
          <w:sz w:val="23"/>
          <w:szCs w:val="23"/>
          <w:lang w:eastAsia="it-IT"/>
        </w:rPr>
        <w:t>; da</w:t>
      </w:r>
      <w:r w:rsidR="00505612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</w:t>
      </w:r>
      <w:r w:rsidR="00505612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>Proxima Res</w:t>
      </w:r>
      <w:r w:rsidR="00505612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con </w:t>
      </w:r>
      <w:r w:rsidR="00505612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>Laura Marinoni</w:t>
      </w:r>
      <w:r w:rsidR="002805AC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 xml:space="preserve"> </w:t>
      </w:r>
      <w:r w:rsidR="002805AC" w:rsidRPr="00963272">
        <w:rPr>
          <w:rFonts w:ascii="Times New Roman" w:eastAsiaTheme="minorEastAsia" w:hAnsi="Times New Roman"/>
          <w:i/>
          <w:sz w:val="23"/>
          <w:szCs w:val="23"/>
          <w:lang w:eastAsia="it-IT"/>
        </w:rPr>
        <w:t>(giovedì 12</w:t>
      </w:r>
      <w:r w:rsidR="00865334">
        <w:rPr>
          <w:rFonts w:ascii="Times New Roman" w:eastAsiaTheme="minorEastAsia" w:hAnsi="Times New Roman"/>
          <w:i/>
          <w:sz w:val="23"/>
          <w:szCs w:val="23"/>
          <w:lang w:eastAsia="it-IT"/>
        </w:rPr>
        <w:t>, alle 21</w:t>
      </w:r>
      <w:r w:rsidR="002805AC" w:rsidRPr="00963272">
        <w:rPr>
          <w:rFonts w:ascii="Times New Roman" w:eastAsiaTheme="minorEastAsia" w:hAnsi="Times New Roman"/>
          <w:i/>
          <w:sz w:val="23"/>
          <w:szCs w:val="23"/>
          <w:lang w:eastAsia="it-IT"/>
        </w:rPr>
        <w:t>)</w:t>
      </w:r>
      <w:r w:rsidR="001313D0">
        <w:rPr>
          <w:rFonts w:ascii="Times New Roman" w:eastAsiaTheme="minorEastAsia" w:hAnsi="Times New Roman"/>
          <w:i/>
          <w:sz w:val="23"/>
          <w:szCs w:val="23"/>
          <w:lang w:eastAsia="it-IT"/>
        </w:rPr>
        <w:t xml:space="preserve"> </w:t>
      </w:r>
      <w:r w:rsidR="001313D0" w:rsidRPr="001313D0">
        <w:rPr>
          <w:rFonts w:ascii="Times New Roman" w:eastAsiaTheme="minorEastAsia" w:hAnsi="Times New Roman"/>
          <w:sz w:val="23"/>
          <w:szCs w:val="23"/>
          <w:lang w:eastAsia="it-IT"/>
        </w:rPr>
        <w:t>che</w:t>
      </w:r>
      <w:r w:rsidR="009E65AD" w:rsidRPr="00963272">
        <w:rPr>
          <w:rFonts w:ascii="Times New Roman" w:eastAsiaTheme="minorEastAsia" w:hAnsi="Times New Roman"/>
          <w:sz w:val="23"/>
          <w:szCs w:val="23"/>
          <w:lang w:eastAsia="it-IT"/>
        </w:rPr>
        <w:t>, per la terza volta al Festival,</w:t>
      </w:r>
      <w:r w:rsidR="00505612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</w:t>
      </w:r>
      <w:r w:rsidR="001030FD">
        <w:rPr>
          <w:rFonts w:ascii="Times New Roman" w:eastAsiaTheme="minorEastAsia" w:hAnsi="Times New Roman"/>
          <w:sz w:val="23"/>
          <w:szCs w:val="23"/>
          <w:lang w:eastAsia="it-IT"/>
        </w:rPr>
        <w:t xml:space="preserve">dice </w:t>
      </w:r>
      <w:r w:rsidR="005C4EFD">
        <w:rPr>
          <w:rFonts w:ascii="Times New Roman" w:eastAsiaTheme="minorEastAsia" w:hAnsi="Times New Roman"/>
          <w:sz w:val="23"/>
          <w:szCs w:val="23"/>
          <w:lang w:eastAsia="it-IT"/>
        </w:rPr>
        <w:t>“</w:t>
      </w:r>
      <w:r w:rsidR="001030FD">
        <w:rPr>
          <w:rFonts w:ascii="Times New Roman" w:eastAsiaTheme="minorEastAsia" w:hAnsi="Times New Roman"/>
          <w:sz w:val="23"/>
          <w:szCs w:val="23"/>
          <w:lang w:eastAsia="it-IT"/>
        </w:rPr>
        <w:t>Testori</w:t>
      </w:r>
      <w:r w:rsidR="005C4EFD">
        <w:rPr>
          <w:rFonts w:ascii="Times New Roman" w:eastAsiaTheme="minorEastAsia" w:hAnsi="Times New Roman"/>
          <w:sz w:val="23"/>
          <w:szCs w:val="23"/>
          <w:lang w:eastAsia="it-IT"/>
        </w:rPr>
        <w:t>. Passio, Crocifissione”</w:t>
      </w:r>
      <w:r w:rsidR="001030FD">
        <w:rPr>
          <w:rFonts w:ascii="Times New Roman" w:eastAsiaTheme="minorEastAsia" w:hAnsi="Times New Roman"/>
          <w:sz w:val="23"/>
          <w:szCs w:val="23"/>
          <w:lang w:eastAsia="it-IT"/>
        </w:rPr>
        <w:t>; da</w:t>
      </w:r>
      <w:r w:rsidR="00505612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</w:t>
      </w:r>
      <w:r w:rsidR="00505612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>Federica Fracassi</w:t>
      </w:r>
      <w:r w:rsidR="004C5675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 xml:space="preserve"> </w:t>
      </w:r>
      <w:r w:rsidR="004C5675" w:rsidRPr="00963272">
        <w:rPr>
          <w:rFonts w:ascii="Times New Roman" w:eastAsiaTheme="minorEastAsia" w:hAnsi="Times New Roman"/>
          <w:i/>
          <w:sz w:val="23"/>
          <w:szCs w:val="23"/>
          <w:lang w:eastAsia="it-IT"/>
        </w:rPr>
        <w:t>(giovedì 19</w:t>
      </w:r>
      <w:r w:rsidR="00865334">
        <w:rPr>
          <w:rFonts w:ascii="Times New Roman" w:eastAsiaTheme="minorEastAsia" w:hAnsi="Times New Roman"/>
          <w:i/>
          <w:sz w:val="23"/>
          <w:szCs w:val="23"/>
          <w:lang w:eastAsia="it-IT"/>
        </w:rPr>
        <w:t>, alle 21</w:t>
      </w:r>
      <w:r w:rsidR="004C5675" w:rsidRPr="00963272">
        <w:rPr>
          <w:rFonts w:ascii="Times New Roman" w:eastAsiaTheme="minorEastAsia" w:hAnsi="Times New Roman"/>
          <w:i/>
          <w:sz w:val="23"/>
          <w:szCs w:val="23"/>
          <w:lang w:eastAsia="it-IT"/>
        </w:rPr>
        <w:t>)</w:t>
      </w:r>
      <w:r w:rsidR="001030FD">
        <w:rPr>
          <w:rFonts w:ascii="Times New Roman" w:eastAsiaTheme="minorEastAsia" w:hAnsi="Times New Roman"/>
          <w:i/>
          <w:sz w:val="23"/>
          <w:szCs w:val="23"/>
          <w:lang w:eastAsia="it-IT"/>
        </w:rPr>
        <w:t xml:space="preserve"> </w:t>
      </w:r>
      <w:r w:rsidR="001030FD" w:rsidRPr="001030FD">
        <w:rPr>
          <w:rFonts w:ascii="Times New Roman" w:eastAsiaTheme="minorEastAsia" w:hAnsi="Times New Roman"/>
          <w:sz w:val="23"/>
          <w:szCs w:val="23"/>
          <w:lang w:eastAsia="it-IT"/>
        </w:rPr>
        <w:t>che</w:t>
      </w:r>
      <w:r w:rsidR="004C5675" w:rsidRPr="00963272">
        <w:rPr>
          <w:rFonts w:ascii="Times New Roman" w:eastAsiaTheme="minorEastAsia" w:hAnsi="Times New Roman"/>
          <w:sz w:val="23"/>
          <w:szCs w:val="23"/>
          <w:lang w:eastAsia="it-IT"/>
        </w:rPr>
        <w:t>,</w:t>
      </w:r>
      <w:r w:rsidR="004C5675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 xml:space="preserve"> </w:t>
      </w:r>
      <w:r w:rsidR="004C5675" w:rsidRPr="00963272">
        <w:rPr>
          <w:rFonts w:ascii="Times New Roman" w:eastAsiaTheme="minorEastAsia" w:hAnsi="Times New Roman"/>
          <w:sz w:val="23"/>
          <w:szCs w:val="23"/>
          <w:lang w:eastAsia="it-IT"/>
        </w:rPr>
        <w:t>affezionata alla rassegna sia come protagonista, per due volte, sia come spettatrice molte altre,</w:t>
      </w:r>
      <w:r w:rsidR="00790A62">
        <w:rPr>
          <w:rFonts w:ascii="Times New Roman" w:eastAsiaTheme="minorEastAsia" w:hAnsi="Times New Roman"/>
          <w:sz w:val="23"/>
          <w:szCs w:val="23"/>
          <w:lang w:eastAsia="it-IT"/>
        </w:rPr>
        <w:t xml:space="preserve"> dice Ada Negri; </w:t>
      </w:r>
      <w:r w:rsidR="00505612" w:rsidRPr="00963272">
        <w:rPr>
          <w:rFonts w:ascii="Times New Roman" w:eastAsiaTheme="minorEastAsia" w:hAnsi="Times New Roman"/>
          <w:sz w:val="23"/>
          <w:szCs w:val="23"/>
          <w:lang w:eastAsia="it-IT"/>
        </w:rPr>
        <w:t>e</w:t>
      </w:r>
      <w:r w:rsidR="00796A8D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</w:t>
      </w:r>
      <w:r w:rsidR="00790A62">
        <w:rPr>
          <w:rFonts w:ascii="Times New Roman" w:eastAsiaTheme="minorEastAsia" w:hAnsi="Times New Roman"/>
          <w:sz w:val="23"/>
          <w:szCs w:val="23"/>
          <w:lang w:eastAsia="it-IT"/>
        </w:rPr>
        <w:t xml:space="preserve">da </w:t>
      </w:r>
      <w:r w:rsidR="00505612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 xml:space="preserve">Massimo </w:t>
      </w:r>
      <w:proofErr w:type="spellStart"/>
      <w:r w:rsidR="00505612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>Popolizio</w:t>
      </w:r>
      <w:proofErr w:type="spellEnd"/>
      <w:r w:rsidR="005C32E0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 xml:space="preserve"> </w:t>
      </w:r>
      <w:r w:rsidR="005C32E0" w:rsidRPr="00963272">
        <w:rPr>
          <w:rFonts w:ascii="Times New Roman" w:hAnsi="Times New Roman"/>
          <w:i/>
          <w:sz w:val="23"/>
          <w:szCs w:val="23"/>
        </w:rPr>
        <w:t>(giovedì 26 luglio, alle 21)</w:t>
      </w:r>
      <w:r w:rsidR="00790A62">
        <w:rPr>
          <w:rFonts w:ascii="Times New Roman" w:hAnsi="Times New Roman"/>
          <w:i/>
          <w:sz w:val="23"/>
          <w:szCs w:val="23"/>
        </w:rPr>
        <w:t xml:space="preserve"> </w:t>
      </w:r>
      <w:r w:rsidR="00790A62" w:rsidRPr="00790A62">
        <w:rPr>
          <w:rFonts w:ascii="Times New Roman" w:hAnsi="Times New Roman"/>
          <w:sz w:val="23"/>
          <w:szCs w:val="23"/>
        </w:rPr>
        <w:t>che</w:t>
      </w:r>
      <w:r w:rsidR="00CF0DE1" w:rsidRPr="00790A62">
        <w:rPr>
          <w:rFonts w:ascii="Times New Roman" w:eastAsiaTheme="minorEastAsia" w:hAnsi="Times New Roman"/>
          <w:sz w:val="23"/>
          <w:szCs w:val="23"/>
          <w:lang w:eastAsia="it-IT"/>
        </w:rPr>
        <w:t>,</w:t>
      </w:r>
      <w:r w:rsidR="00CF0DE1" w:rsidRPr="00963272">
        <w:rPr>
          <w:rFonts w:ascii="Times New Roman" w:eastAsiaTheme="minorEastAsia" w:hAnsi="Times New Roman"/>
          <w:b/>
          <w:sz w:val="23"/>
          <w:szCs w:val="23"/>
          <w:lang w:eastAsia="it-IT"/>
        </w:rPr>
        <w:t xml:space="preserve"> amico di Tra Sacro e Sacro Monte</w:t>
      </w:r>
      <w:r w:rsidR="00FF157D">
        <w:rPr>
          <w:rFonts w:ascii="Times New Roman" w:eastAsiaTheme="minorEastAsia" w:hAnsi="Times New Roman"/>
          <w:b/>
          <w:sz w:val="23"/>
          <w:szCs w:val="23"/>
          <w:lang w:eastAsia="it-IT"/>
        </w:rPr>
        <w:t>,</w:t>
      </w:r>
      <w:r w:rsidR="00505612" w:rsidRPr="00963272">
        <w:rPr>
          <w:rFonts w:ascii="Times New Roman" w:eastAsiaTheme="minorEastAsia" w:hAnsi="Times New Roman"/>
          <w:sz w:val="23"/>
          <w:szCs w:val="23"/>
          <w:lang w:eastAsia="it-IT"/>
        </w:rPr>
        <w:t xml:space="preserve"> dice </w:t>
      </w:r>
      <w:r w:rsidR="00066231">
        <w:rPr>
          <w:rFonts w:ascii="Times New Roman" w:eastAsiaTheme="minorEastAsia" w:hAnsi="Times New Roman"/>
          <w:sz w:val="23"/>
          <w:szCs w:val="23"/>
          <w:lang w:eastAsia="it-IT"/>
        </w:rPr>
        <w:t>“D</w:t>
      </w:r>
      <w:r w:rsidR="00505612" w:rsidRPr="00963272">
        <w:rPr>
          <w:rFonts w:ascii="Times New Roman" w:eastAsiaTheme="minorEastAsia" w:hAnsi="Times New Roman"/>
          <w:sz w:val="23"/>
          <w:szCs w:val="23"/>
          <w:lang w:eastAsia="it-IT"/>
        </w:rPr>
        <w:t>a Michelangelo a Fabrizio De André</w:t>
      </w:r>
      <w:r w:rsidR="00066231">
        <w:rPr>
          <w:rFonts w:ascii="Times New Roman" w:eastAsiaTheme="minorEastAsia" w:hAnsi="Times New Roman"/>
          <w:sz w:val="23"/>
          <w:szCs w:val="23"/>
          <w:lang w:eastAsia="it-IT"/>
        </w:rPr>
        <w:t>. La parola rivoluzionaria”</w:t>
      </w:r>
      <w:r w:rsidR="00505612" w:rsidRPr="00963272">
        <w:rPr>
          <w:rFonts w:ascii="Times New Roman" w:eastAsiaTheme="minorEastAsia" w:hAnsi="Times New Roman"/>
          <w:sz w:val="23"/>
          <w:szCs w:val="23"/>
          <w:lang w:eastAsia="it-IT"/>
        </w:rPr>
        <w:t>.</w:t>
      </w:r>
    </w:p>
    <w:p w14:paraId="4A715655" w14:textId="753DA389" w:rsidR="00A9498B" w:rsidRPr="00963272" w:rsidRDefault="00D57348" w:rsidP="00565A54">
      <w:pPr>
        <w:spacing w:after="0"/>
        <w:jc w:val="both"/>
        <w:outlineLvl w:val="0"/>
        <w:rPr>
          <w:rFonts w:ascii="Times New Roman" w:hAnsi="Times New Roman"/>
          <w:sz w:val="23"/>
          <w:szCs w:val="23"/>
        </w:rPr>
      </w:pPr>
      <w:r w:rsidRPr="00963272">
        <w:rPr>
          <w:rFonts w:ascii="Times New Roman" w:hAnsi="Times New Roman"/>
          <w:sz w:val="23"/>
          <w:szCs w:val="23"/>
        </w:rPr>
        <w:t>S</w:t>
      </w:r>
      <w:r w:rsidR="00A9498B" w:rsidRPr="00963272">
        <w:rPr>
          <w:rFonts w:ascii="Times New Roman" w:hAnsi="Times New Roman"/>
          <w:sz w:val="23"/>
          <w:szCs w:val="23"/>
        </w:rPr>
        <w:t>i af</w:t>
      </w:r>
      <w:r w:rsidR="0068241F">
        <w:rPr>
          <w:rFonts w:ascii="Times New Roman" w:hAnsi="Times New Roman"/>
          <w:sz w:val="23"/>
          <w:szCs w:val="23"/>
        </w:rPr>
        <w:t xml:space="preserve">fianca alla programmazione </w:t>
      </w:r>
      <w:r w:rsidR="002C59B1" w:rsidRPr="00963272">
        <w:rPr>
          <w:rFonts w:ascii="Times New Roman" w:hAnsi="Times New Roman"/>
          <w:sz w:val="23"/>
          <w:szCs w:val="23"/>
        </w:rPr>
        <w:t>poetica</w:t>
      </w:r>
      <w:r w:rsidR="001C4CAD" w:rsidRPr="00963272">
        <w:rPr>
          <w:rFonts w:ascii="Times New Roman" w:hAnsi="Times New Roman"/>
          <w:sz w:val="23"/>
          <w:szCs w:val="23"/>
        </w:rPr>
        <w:t xml:space="preserve"> il </w:t>
      </w:r>
      <w:r w:rsidR="00426C16">
        <w:rPr>
          <w:rFonts w:ascii="Times New Roman" w:hAnsi="Times New Roman"/>
          <w:b/>
          <w:sz w:val="23"/>
          <w:szCs w:val="23"/>
        </w:rPr>
        <w:t>P</w:t>
      </w:r>
      <w:r w:rsidR="001C4CAD" w:rsidRPr="00963272">
        <w:rPr>
          <w:rFonts w:ascii="Times New Roman" w:hAnsi="Times New Roman"/>
          <w:b/>
          <w:sz w:val="23"/>
          <w:szCs w:val="23"/>
        </w:rPr>
        <w:t>rogetto Iceberg</w:t>
      </w:r>
      <w:r w:rsidR="001C4CAD" w:rsidRPr="00963272">
        <w:rPr>
          <w:rFonts w:ascii="Times New Roman" w:hAnsi="Times New Roman"/>
          <w:sz w:val="23"/>
          <w:szCs w:val="23"/>
        </w:rPr>
        <w:t xml:space="preserve"> di teatro</w:t>
      </w:r>
      <w:r w:rsidR="00A9498B" w:rsidRPr="00963272">
        <w:rPr>
          <w:rFonts w:ascii="Times New Roman" w:hAnsi="Times New Roman"/>
          <w:sz w:val="23"/>
          <w:szCs w:val="23"/>
        </w:rPr>
        <w:t xml:space="preserve"> itinerante: “Il Sacro Monte: storia del rifugio di santi e rivoluzionari”</w:t>
      </w:r>
      <w:r w:rsidR="00C15BD6" w:rsidRPr="00963272">
        <w:rPr>
          <w:rFonts w:ascii="Times New Roman" w:hAnsi="Times New Roman"/>
          <w:sz w:val="23"/>
          <w:szCs w:val="23"/>
        </w:rPr>
        <w:t>.</w:t>
      </w:r>
      <w:r w:rsidRPr="00963272">
        <w:rPr>
          <w:rFonts w:ascii="Times New Roman" w:hAnsi="Times New Roman"/>
          <w:sz w:val="23"/>
          <w:szCs w:val="23"/>
        </w:rPr>
        <w:t xml:space="preserve"> </w:t>
      </w:r>
      <w:r w:rsidR="002C59B1" w:rsidRPr="00963272">
        <w:rPr>
          <w:rFonts w:ascii="Times New Roman" w:hAnsi="Times New Roman"/>
          <w:sz w:val="23"/>
          <w:szCs w:val="23"/>
        </w:rPr>
        <w:t>L’</w:t>
      </w:r>
      <w:r w:rsidR="00065FD8" w:rsidRPr="00963272">
        <w:rPr>
          <w:rFonts w:ascii="Times New Roman" w:hAnsi="Times New Roman"/>
          <w:sz w:val="23"/>
          <w:szCs w:val="23"/>
        </w:rPr>
        <w:t>8, il 12 e il 22</w:t>
      </w:r>
      <w:r w:rsidR="00A9498B" w:rsidRPr="00963272">
        <w:rPr>
          <w:rFonts w:ascii="Times New Roman" w:hAnsi="Times New Roman"/>
          <w:sz w:val="23"/>
          <w:szCs w:val="23"/>
        </w:rPr>
        <w:t xml:space="preserve"> luglio, alle 18, </w:t>
      </w:r>
      <w:r w:rsidR="007A4703" w:rsidRPr="00963272">
        <w:rPr>
          <w:rFonts w:ascii="Times New Roman" w:hAnsi="Times New Roman"/>
          <w:b/>
          <w:sz w:val="23"/>
          <w:szCs w:val="23"/>
        </w:rPr>
        <w:t>Karakorum Teatro</w:t>
      </w:r>
      <w:r w:rsidR="007A4703" w:rsidRPr="00963272">
        <w:rPr>
          <w:rFonts w:ascii="Times New Roman" w:hAnsi="Times New Roman"/>
          <w:sz w:val="23"/>
          <w:szCs w:val="23"/>
        </w:rPr>
        <w:t xml:space="preserve"> propone</w:t>
      </w:r>
      <w:r w:rsidR="00B1766B" w:rsidRPr="00963272">
        <w:rPr>
          <w:rFonts w:ascii="Times New Roman" w:hAnsi="Times New Roman"/>
          <w:sz w:val="23"/>
          <w:szCs w:val="23"/>
        </w:rPr>
        <w:t xml:space="preserve"> </w:t>
      </w:r>
      <w:r w:rsidRPr="00963272">
        <w:rPr>
          <w:rFonts w:ascii="Times New Roman" w:hAnsi="Times New Roman"/>
          <w:sz w:val="23"/>
          <w:szCs w:val="23"/>
        </w:rPr>
        <w:t>uno</w:t>
      </w:r>
      <w:r w:rsidR="00B1766B" w:rsidRPr="00963272">
        <w:rPr>
          <w:rFonts w:ascii="Times New Roman" w:hAnsi="Times New Roman"/>
          <w:sz w:val="23"/>
          <w:szCs w:val="23"/>
        </w:rPr>
        <w:t xml:space="preserve"> spettacolo </w:t>
      </w:r>
      <w:r w:rsidR="001C4CAD" w:rsidRPr="00963272">
        <w:rPr>
          <w:rFonts w:ascii="Times New Roman" w:hAnsi="Times New Roman"/>
          <w:sz w:val="23"/>
          <w:szCs w:val="23"/>
        </w:rPr>
        <w:t xml:space="preserve">nel quale </w:t>
      </w:r>
      <w:r w:rsidR="00B1766B" w:rsidRPr="00963272">
        <w:rPr>
          <w:rFonts w:ascii="Times New Roman" w:hAnsi="Times New Roman"/>
          <w:sz w:val="23"/>
          <w:szCs w:val="23"/>
        </w:rPr>
        <w:t>il pubblico è condotto in una salita al Monte per raccontare di quel mettersi in viaggio alla r</w:t>
      </w:r>
      <w:r w:rsidR="001C4CAD" w:rsidRPr="00963272">
        <w:rPr>
          <w:rFonts w:ascii="Times New Roman" w:hAnsi="Times New Roman"/>
          <w:sz w:val="23"/>
          <w:szCs w:val="23"/>
        </w:rPr>
        <w:t>icerca di qualcosa di meglio,</w:t>
      </w:r>
      <w:r w:rsidR="00B1766B" w:rsidRPr="00963272">
        <w:rPr>
          <w:rFonts w:ascii="Times New Roman" w:hAnsi="Times New Roman"/>
          <w:sz w:val="23"/>
          <w:szCs w:val="23"/>
        </w:rPr>
        <w:t xml:space="preserve"> una promessa, una speranza, un desiderio di cambiare le cose.</w:t>
      </w:r>
    </w:p>
    <w:p w14:paraId="75C8E2D6" w14:textId="3A803048" w:rsidR="00505612" w:rsidRPr="00963272" w:rsidRDefault="00505612" w:rsidP="00565A54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963272">
        <w:rPr>
          <w:rFonts w:ascii="Times New Roman" w:hAnsi="Times New Roman"/>
          <w:sz w:val="23"/>
          <w:szCs w:val="23"/>
        </w:rPr>
        <w:t xml:space="preserve">Sono due </w:t>
      </w:r>
      <w:r w:rsidR="00426C16">
        <w:rPr>
          <w:rFonts w:ascii="Times New Roman" w:hAnsi="Times New Roman"/>
          <w:sz w:val="23"/>
          <w:szCs w:val="23"/>
        </w:rPr>
        <w:t>gli speciali incontri col poeta</w:t>
      </w:r>
      <w:r w:rsidR="000F0854" w:rsidRPr="00963272">
        <w:rPr>
          <w:rFonts w:ascii="Times New Roman" w:hAnsi="Times New Roman"/>
          <w:sz w:val="23"/>
          <w:szCs w:val="23"/>
        </w:rPr>
        <w:t>, previsti</w:t>
      </w:r>
      <w:r w:rsidRPr="00963272">
        <w:rPr>
          <w:rFonts w:ascii="Times New Roman" w:hAnsi="Times New Roman"/>
          <w:sz w:val="23"/>
          <w:szCs w:val="23"/>
        </w:rPr>
        <w:t xml:space="preserve"> nella Location </w:t>
      </w:r>
      <w:proofErr w:type="spellStart"/>
      <w:r w:rsidRPr="00963272">
        <w:rPr>
          <w:rFonts w:ascii="Times New Roman" w:hAnsi="Times New Roman"/>
          <w:sz w:val="23"/>
          <w:szCs w:val="23"/>
        </w:rPr>
        <w:t>Camponovo</w:t>
      </w:r>
      <w:proofErr w:type="spellEnd"/>
      <w:r w:rsidR="007F701C" w:rsidRPr="00963272">
        <w:rPr>
          <w:rFonts w:ascii="Times New Roman" w:hAnsi="Times New Roman"/>
          <w:sz w:val="23"/>
          <w:szCs w:val="23"/>
        </w:rPr>
        <w:t xml:space="preserve"> per martedì 10 luglio, alle 21, con </w:t>
      </w:r>
      <w:r w:rsidR="007F701C" w:rsidRPr="00963272">
        <w:rPr>
          <w:rFonts w:ascii="Times New Roman" w:hAnsi="Times New Roman"/>
          <w:b/>
          <w:sz w:val="23"/>
          <w:szCs w:val="23"/>
        </w:rPr>
        <w:t>Davide Rondoni</w:t>
      </w:r>
      <w:r w:rsidR="007F701C" w:rsidRPr="00963272">
        <w:rPr>
          <w:rFonts w:ascii="Times New Roman" w:hAnsi="Times New Roman"/>
          <w:sz w:val="23"/>
          <w:szCs w:val="23"/>
        </w:rPr>
        <w:t xml:space="preserve"> e il suo “</w:t>
      </w:r>
      <w:r w:rsidR="00700130" w:rsidRPr="00963272">
        <w:rPr>
          <w:rFonts w:ascii="Times New Roman" w:hAnsi="Times New Roman"/>
          <w:sz w:val="23"/>
          <w:szCs w:val="23"/>
        </w:rPr>
        <w:t>L’allodola e il fuoco. Le cinquanta poesie che accendono la vita</w:t>
      </w:r>
      <w:r w:rsidR="007F701C" w:rsidRPr="00963272">
        <w:rPr>
          <w:rFonts w:ascii="Times New Roman" w:hAnsi="Times New Roman"/>
          <w:sz w:val="23"/>
          <w:szCs w:val="23"/>
        </w:rPr>
        <w:t>”</w:t>
      </w:r>
      <w:r w:rsidRPr="00963272">
        <w:rPr>
          <w:rFonts w:ascii="Times New Roman" w:hAnsi="Times New Roman"/>
          <w:sz w:val="23"/>
          <w:szCs w:val="23"/>
        </w:rPr>
        <w:t xml:space="preserve">, e per martedì 24 luglio, alle 21, con </w:t>
      </w:r>
      <w:r w:rsidRPr="00963272">
        <w:rPr>
          <w:rFonts w:ascii="Times New Roman" w:hAnsi="Times New Roman"/>
          <w:b/>
          <w:sz w:val="23"/>
          <w:szCs w:val="23"/>
        </w:rPr>
        <w:t xml:space="preserve">Roberto </w:t>
      </w:r>
      <w:proofErr w:type="spellStart"/>
      <w:r w:rsidRPr="00963272">
        <w:rPr>
          <w:rFonts w:ascii="Times New Roman" w:hAnsi="Times New Roman"/>
          <w:b/>
          <w:sz w:val="23"/>
          <w:szCs w:val="23"/>
        </w:rPr>
        <w:t>Mussapi</w:t>
      </w:r>
      <w:proofErr w:type="spellEnd"/>
      <w:r w:rsidRPr="00963272">
        <w:rPr>
          <w:rFonts w:ascii="Times New Roman" w:hAnsi="Times New Roman"/>
          <w:sz w:val="23"/>
          <w:szCs w:val="23"/>
        </w:rPr>
        <w:t>, protagonista con “Voci Prima della scena”.</w:t>
      </w:r>
    </w:p>
    <w:p w14:paraId="64107E99" w14:textId="052F7C2F" w:rsidR="00FA4149" w:rsidRPr="00963272" w:rsidRDefault="00505612" w:rsidP="00FA4149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963272">
        <w:rPr>
          <w:rFonts w:ascii="Times New Roman" w:hAnsi="Times New Roman"/>
          <w:sz w:val="23"/>
          <w:szCs w:val="23"/>
        </w:rPr>
        <w:t>Nel “fuori cartellone”</w:t>
      </w:r>
      <w:r w:rsidR="002B2260" w:rsidRPr="00963272">
        <w:rPr>
          <w:rFonts w:ascii="Times New Roman" w:hAnsi="Times New Roman"/>
          <w:sz w:val="23"/>
          <w:szCs w:val="23"/>
        </w:rPr>
        <w:t>,</w:t>
      </w:r>
      <w:r w:rsidRPr="00963272">
        <w:rPr>
          <w:rFonts w:ascii="Times New Roman" w:hAnsi="Times New Roman"/>
          <w:sz w:val="23"/>
          <w:szCs w:val="23"/>
        </w:rPr>
        <w:t xml:space="preserve"> </w:t>
      </w:r>
      <w:r w:rsidR="002B2260" w:rsidRPr="00963272">
        <w:rPr>
          <w:rFonts w:ascii="Times New Roman" w:hAnsi="Times New Roman"/>
          <w:sz w:val="23"/>
          <w:szCs w:val="23"/>
        </w:rPr>
        <w:t xml:space="preserve">alla Casa Museo Lodovico </w:t>
      </w:r>
      <w:proofErr w:type="spellStart"/>
      <w:r w:rsidR="002B2260" w:rsidRPr="00963272">
        <w:rPr>
          <w:rFonts w:ascii="Times New Roman" w:hAnsi="Times New Roman"/>
          <w:sz w:val="23"/>
          <w:szCs w:val="23"/>
        </w:rPr>
        <w:t>Pogliaghi</w:t>
      </w:r>
      <w:proofErr w:type="spellEnd"/>
      <w:r w:rsidR="002B2260" w:rsidRPr="00963272">
        <w:rPr>
          <w:rFonts w:ascii="Times New Roman" w:hAnsi="Times New Roman"/>
          <w:sz w:val="23"/>
          <w:szCs w:val="23"/>
        </w:rPr>
        <w:t xml:space="preserve">, </w:t>
      </w:r>
      <w:r w:rsidR="00FA4149" w:rsidRPr="00963272">
        <w:rPr>
          <w:rFonts w:ascii="Times New Roman" w:hAnsi="Times New Roman"/>
          <w:sz w:val="23"/>
          <w:szCs w:val="23"/>
        </w:rPr>
        <w:t>un progetto legato al teatro nelle case e nelle case-museo</w:t>
      </w:r>
      <w:r w:rsidR="0068241F">
        <w:rPr>
          <w:rFonts w:ascii="Times New Roman" w:hAnsi="Times New Roman"/>
          <w:sz w:val="23"/>
          <w:szCs w:val="23"/>
        </w:rPr>
        <w:t>,</w:t>
      </w:r>
      <w:r w:rsidR="00FA4149" w:rsidRPr="00963272">
        <w:rPr>
          <w:rFonts w:ascii="Times New Roman" w:hAnsi="Times New Roman"/>
          <w:sz w:val="23"/>
          <w:szCs w:val="23"/>
        </w:rPr>
        <w:t xml:space="preserve"> mercoledì 18 luglio, alle 21, </w:t>
      </w:r>
      <w:r w:rsidR="0068241F">
        <w:rPr>
          <w:rFonts w:ascii="Times New Roman" w:hAnsi="Times New Roman"/>
          <w:sz w:val="23"/>
          <w:szCs w:val="23"/>
        </w:rPr>
        <w:t xml:space="preserve">con </w:t>
      </w:r>
      <w:r w:rsidR="00FA4149" w:rsidRPr="00963272">
        <w:rPr>
          <w:rFonts w:ascii="Times New Roman" w:hAnsi="Times New Roman"/>
          <w:b/>
          <w:sz w:val="23"/>
          <w:szCs w:val="23"/>
        </w:rPr>
        <w:t xml:space="preserve">Oscar De Summa, </w:t>
      </w:r>
      <w:r w:rsidR="00FA4149" w:rsidRPr="00963272">
        <w:rPr>
          <w:rFonts w:ascii="Times New Roman" w:hAnsi="Times New Roman"/>
          <w:sz w:val="23"/>
          <w:szCs w:val="23"/>
        </w:rPr>
        <w:t xml:space="preserve">uno dei più interessanti autori e attori della scena contemporanea, </w:t>
      </w:r>
      <w:r w:rsidR="00DF6E64" w:rsidRPr="00963272">
        <w:rPr>
          <w:rFonts w:ascii="Times New Roman" w:hAnsi="Times New Roman"/>
          <w:sz w:val="23"/>
          <w:szCs w:val="23"/>
        </w:rPr>
        <w:t>in “San Francesco Live”.</w:t>
      </w:r>
    </w:p>
    <w:p w14:paraId="0A351CE1" w14:textId="0E6E5005" w:rsidR="00266D35" w:rsidRPr="00963272" w:rsidRDefault="00907744" w:rsidP="00565A54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963272">
        <w:rPr>
          <w:rFonts w:ascii="Times New Roman" w:hAnsi="Times New Roman"/>
          <w:sz w:val="23"/>
          <w:szCs w:val="23"/>
        </w:rPr>
        <w:t>Tornano anche</w:t>
      </w:r>
      <w:r w:rsidR="00266D35" w:rsidRPr="00963272">
        <w:rPr>
          <w:rFonts w:ascii="Times New Roman" w:hAnsi="Times New Roman"/>
          <w:sz w:val="23"/>
          <w:szCs w:val="23"/>
        </w:rPr>
        <w:t xml:space="preserve"> gli </w:t>
      </w:r>
      <w:r w:rsidR="00266D35" w:rsidRPr="00963272">
        <w:rPr>
          <w:rFonts w:ascii="Times New Roman" w:hAnsi="Times New Roman"/>
          <w:b/>
          <w:sz w:val="23"/>
          <w:szCs w:val="23"/>
        </w:rPr>
        <w:t>aperitivi in Terrazza</w:t>
      </w:r>
      <w:r w:rsidR="00266D35" w:rsidRPr="00963272">
        <w:rPr>
          <w:rFonts w:ascii="Times New Roman" w:hAnsi="Times New Roman"/>
          <w:sz w:val="23"/>
          <w:szCs w:val="23"/>
        </w:rPr>
        <w:t xml:space="preserve"> che precederanno le sere di </w:t>
      </w:r>
      <w:r w:rsidRPr="00963272">
        <w:rPr>
          <w:rFonts w:ascii="Times New Roman" w:hAnsi="Times New Roman"/>
          <w:sz w:val="23"/>
          <w:szCs w:val="23"/>
        </w:rPr>
        <w:t>giovedì</w:t>
      </w:r>
      <w:r w:rsidR="00F146AE" w:rsidRPr="00963272">
        <w:rPr>
          <w:rFonts w:ascii="Times New Roman" w:hAnsi="Times New Roman"/>
          <w:sz w:val="23"/>
          <w:szCs w:val="23"/>
        </w:rPr>
        <w:t>, alle 18.30,</w:t>
      </w:r>
      <w:r w:rsidR="00266D35" w:rsidRPr="00963272">
        <w:rPr>
          <w:rFonts w:ascii="Times New Roman" w:hAnsi="Times New Roman"/>
          <w:sz w:val="23"/>
          <w:szCs w:val="23"/>
        </w:rPr>
        <w:t xml:space="preserve"> nella suggestiva Location </w:t>
      </w:r>
      <w:proofErr w:type="spellStart"/>
      <w:r w:rsidR="00266D35" w:rsidRPr="00963272">
        <w:rPr>
          <w:rFonts w:ascii="Times New Roman" w:hAnsi="Times New Roman"/>
          <w:sz w:val="23"/>
          <w:szCs w:val="23"/>
        </w:rPr>
        <w:t>Camponovo</w:t>
      </w:r>
      <w:proofErr w:type="spellEnd"/>
      <w:r w:rsidR="00266D35" w:rsidRPr="00963272">
        <w:rPr>
          <w:rFonts w:ascii="Times New Roman" w:hAnsi="Times New Roman"/>
          <w:sz w:val="23"/>
          <w:szCs w:val="23"/>
        </w:rPr>
        <w:t xml:space="preserve"> </w:t>
      </w:r>
      <w:r w:rsidR="00F146AE" w:rsidRPr="00963272">
        <w:rPr>
          <w:rFonts w:ascii="Times New Roman" w:hAnsi="Times New Roman"/>
          <w:sz w:val="23"/>
          <w:szCs w:val="23"/>
        </w:rPr>
        <w:t>con vista sulla spianata prealpina</w:t>
      </w:r>
      <w:r w:rsidRPr="00963272">
        <w:rPr>
          <w:rFonts w:ascii="Times New Roman" w:hAnsi="Times New Roman"/>
          <w:sz w:val="23"/>
          <w:szCs w:val="23"/>
        </w:rPr>
        <w:t xml:space="preserve">, oltre alla possibilità di take </w:t>
      </w:r>
      <w:proofErr w:type="spellStart"/>
      <w:r w:rsidRPr="00963272">
        <w:rPr>
          <w:rFonts w:ascii="Times New Roman" w:hAnsi="Times New Roman"/>
          <w:sz w:val="23"/>
          <w:szCs w:val="23"/>
        </w:rPr>
        <w:t>away</w:t>
      </w:r>
      <w:proofErr w:type="spellEnd"/>
      <w:r w:rsidRPr="00963272">
        <w:rPr>
          <w:rFonts w:ascii="Times New Roman" w:hAnsi="Times New Roman"/>
          <w:sz w:val="23"/>
          <w:szCs w:val="23"/>
        </w:rPr>
        <w:t xml:space="preserve"> su prenotazione</w:t>
      </w:r>
      <w:r w:rsidR="00F146AE" w:rsidRPr="00963272">
        <w:rPr>
          <w:rFonts w:ascii="Times New Roman" w:hAnsi="Times New Roman"/>
          <w:sz w:val="23"/>
          <w:szCs w:val="23"/>
        </w:rPr>
        <w:t>.</w:t>
      </w:r>
      <w:r w:rsidR="00612C98" w:rsidRPr="00963272">
        <w:rPr>
          <w:rFonts w:ascii="Times New Roman" w:hAnsi="Times New Roman"/>
          <w:sz w:val="23"/>
          <w:szCs w:val="23"/>
        </w:rPr>
        <w:t xml:space="preserve"> Nei due martedì di incontri con l’autore, l’aperitivo è previsto alle 19.</w:t>
      </w:r>
      <w:r w:rsidR="00D447DC" w:rsidRPr="00963272">
        <w:rPr>
          <w:rFonts w:ascii="Times New Roman" w:hAnsi="Times New Roman"/>
          <w:sz w:val="23"/>
          <w:szCs w:val="23"/>
        </w:rPr>
        <w:t xml:space="preserve"> Mentre l’Hotel Ristorante Al </w:t>
      </w:r>
      <w:proofErr w:type="spellStart"/>
      <w:r w:rsidR="00D447DC" w:rsidRPr="00963272">
        <w:rPr>
          <w:rFonts w:ascii="Times New Roman" w:hAnsi="Times New Roman"/>
          <w:sz w:val="23"/>
          <w:szCs w:val="23"/>
        </w:rPr>
        <w:t>Borducan</w:t>
      </w:r>
      <w:proofErr w:type="spellEnd"/>
      <w:r w:rsidR="00D447DC" w:rsidRPr="00963272">
        <w:rPr>
          <w:rFonts w:ascii="Times New Roman" w:hAnsi="Times New Roman"/>
          <w:sz w:val="23"/>
          <w:szCs w:val="23"/>
        </w:rPr>
        <w:t xml:space="preserve"> resterà aperto fino alle 23 </w:t>
      </w:r>
      <w:r w:rsidR="0044135F" w:rsidRPr="00963272">
        <w:rPr>
          <w:rFonts w:ascii="Times New Roman" w:hAnsi="Times New Roman"/>
          <w:sz w:val="23"/>
          <w:szCs w:val="23"/>
        </w:rPr>
        <w:t>per frugali cene post spettacolo.</w:t>
      </w:r>
    </w:p>
    <w:p w14:paraId="32A1A381" w14:textId="24AE0867" w:rsidR="00C22701" w:rsidRPr="00963272" w:rsidRDefault="0044135F" w:rsidP="00565A54">
      <w:pPr>
        <w:spacing w:after="0"/>
        <w:jc w:val="both"/>
        <w:rPr>
          <w:rFonts w:ascii="Times New Roman" w:eastAsia="Times New Roman" w:hAnsi="Times New Roman"/>
          <w:color w:val="222222"/>
          <w:sz w:val="23"/>
          <w:szCs w:val="23"/>
        </w:rPr>
      </w:pPr>
      <w:r w:rsidRPr="00963272">
        <w:rPr>
          <w:rFonts w:ascii="Times New Roman" w:hAnsi="Times New Roman"/>
          <w:sz w:val="23"/>
          <w:szCs w:val="23"/>
        </w:rPr>
        <w:t>I giovedì sera</w:t>
      </w:r>
      <w:r w:rsidR="00C15BD6" w:rsidRPr="00963272">
        <w:rPr>
          <w:rFonts w:ascii="Times New Roman" w:eastAsia="Times New Roman" w:hAnsi="Times New Roman"/>
          <w:sz w:val="23"/>
          <w:szCs w:val="23"/>
        </w:rPr>
        <w:t xml:space="preserve"> del Festival</w:t>
      </w:r>
      <w:r w:rsidR="00565A54" w:rsidRPr="00963272">
        <w:rPr>
          <w:rFonts w:ascii="Times New Roman" w:eastAsia="Times New Roman" w:hAnsi="Times New Roman"/>
          <w:sz w:val="23"/>
          <w:szCs w:val="23"/>
        </w:rPr>
        <w:t>, poi,</w:t>
      </w:r>
      <w:r w:rsidR="00C15BD6" w:rsidRPr="00963272">
        <w:rPr>
          <w:rFonts w:ascii="Times New Roman" w:eastAsia="Times New Roman" w:hAnsi="Times New Roman"/>
          <w:sz w:val="23"/>
          <w:szCs w:val="23"/>
        </w:rPr>
        <w:t xml:space="preserve"> la cima del Monte potrà essere raggiunta </w:t>
      </w:r>
      <w:r w:rsidR="00A21F53" w:rsidRPr="00963272">
        <w:rPr>
          <w:rFonts w:ascii="Times New Roman" w:eastAsia="Times New Roman" w:hAnsi="Times New Roman"/>
          <w:sz w:val="23"/>
          <w:szCs w:val="23"/>
        </w:rPr>
        <w:t>dal centro di Varese</w:t>
      </w:r>
      <w:r w:rsidR="001C4CAD" w:rsidRPr="00963272">
        <w:rPr>
          <w:rFonts w:ascii="Times New Roman" w:eastAsia="Times New Roman" w:hAnsi="Times New Roman"/>
          <w:sz w:val="23"/>
          <w:szCs w:val="23"/>
        </w:rPr>
        <w:t xml:space="preserve">, </w:t>
      </w:r>
      <w:r w:rsidR="00C34892" w:rsidRPr="00963272">
        <w:rPr>
          <w:rFonts w:ascii="Times New Roman" w:eastAsia="Times New Roman" w:hAnsi="Times New Roman"/>
          <w:sz w:val="23"/>
          <w:szCs w:val="23"/>
        </w:rPr>
        <w:t>con l</w:t>
      </w:r>
      <w:r w:rsidR="00A21F53" w:rsidRPr="00963272">
        <w:rPr>
          <w:rFonts w:ascii="Times New Roman" w:eastAsia="Times New Roman" w:hAnsi="Times New Roman"/>
          <w:sz w:val="23"/>
          <w:szCs w:val="23"/>
        </w:rPr>
        <w:t xml:space="preserve">a navetta gratuita </w:t>
      </w:r>
      <w:r w:rsidRPr="00963272">
        <w:rPr>
          <w:rFonts w:ascii="Times New Roman" w:eastAsia="Times New Roman" w:hAnsi="Times New Roman"/>
          <w:sz w:val="23"/>
          <w:szCs w:val="23"/>
        </w:rPr>
        <w:t>offerta da Morandi Tour</w:t>
      </w:r>
      <w:r w:rsidR="00625FE2">
        <w:rPr>
          <w:rFonts w:ascii="Times New Roman" w:eastAsia="Times New Roman" w:hAnsi="Times New Roman"/>
          <w:sz w:val="23"/>
          <w:szCs w:val="23"/>
        </w:rPr>
        <w:t>,</w:t>
      </w:r>
      <w:r w:rsidRPr="00963272">
        <w:rPr>
          <w:rFonts w:ascii="Times New Roman" w:eastAsia="Times New Roman" w:hAnsi="Times New Roman"/>
          <w:sz w:val="23"/>
          <w:szCs w:val="23"/>
        </w:rPr>
        <w:t xml:space="preserve"> </w:t>
      </w:r>
      <w:r w:rsidR="00F0344F" w:rsidRPr="00963272">
        <w:rPr>
          <w:rFonts w:ascii="Times New Roman" w:eastAsia="Times New Roman" w:hAnsi="Times New Roman"/>
          <w:sz w:val="23"/>
          <w:szCs w:val="23"/>
        </w:rPr>
        <w:t>con partenza alle 19.30</w:t>
      </w:r>
      <w:r w:rsidR="007809CA" w:rsidRPr="00963272">
        <w:rPr>
          <w:rFonts w:ascii="Times New Roman" w:eastAsia="Times New Roman" w:hAnsi="Times New Roman"/>
          <w:sz w:val="23"/>
          <w:szCs w:val="23"/>
        </w:rPr>
        <w:t xml:space="preserve"> da Piazza Monte Grappa, fermata intermedia al piazza</w:t>
      </w:r>
      <w:r w:rsidR="00F0344F" w:rsidRPr="00963272">
        <w:rPr>
          <w:rFonts w:ascii="Times New Roman" w:eastAsia="Times New Roman" w:hAnsi="Times New Roman"/>
          <w:sz w:val="23"/>
          <w:szCs w:val="23"/>
        </w:rPr>
        <w:t>le dello Stadio F. Ossola alle 19.3</w:t>
      </w:r>
      <w:r w:rsidR="007809CA" w:rsidRPr="00963272">
        <w:rPr>
          <w:rFonts w:ascii="Times New Roman" w:eastAsia="Times New Roman" w:hAnsi="Times New Roman"/>
          <w:sz w:val="23"/>
          <w:szCs w:val="23"/>
        </w:rPr>
        <w:t>5, e rientro al termine dello spettacolo</w:t>
      </w:r>
      <w:r w:rsidR="00E510C6" w:rsidRPr="00963272">
        <w:rPr>
          <w:rFonts w:ascii="Times New Roman" w:eastAsia="Times New Roman" w:hAnsi="Times New Roman"/>
          <w:sz w:val="23"/>
          <w:szCs w:val="23"/>
        </w:rPr>
        <w:t>.</w:t>
      </w:r>
      <w:r w:rsidR="00A63BD9" w:rsidRPr="00963272">
        <w:rPr>
          <w:rFonts w:ascii="Times New Roman" w:eastAsia="Times New Roman" w:hAnsi="Times New Roman"/>
          <w:sz w:val="23"/>
          <w:szCs w:val="23"/>
        </w:rPr>
        <w:t xml:space="preserve"> La navetta sarà garantita anche martedì 10 e 24 a</w:t>
      </w:r>
      <w:r w:rsidR="000C41CC" w:rsidRPr="00963272">
        <w:rPr>
          <w:rFonts w:ascii="Times New Roman" w:eastAsia="Times New Roman" w:hAnsi="Times New Roman"/>
          <w:sz w:val="23"/>
          <w:szCs w:val="23"/>
        </w:rPr>
        <w:t>l costo di 5 euro a/r per persona.</w:t>
      </w:r>
    </w:p>
    <w:p w14:paraId="7A400899" w14:textId="77777777" w:rsidR="00907744" w:rsidRPr="00963272" w:rsidRDefault="00907744" w:rsidP="002220D2">
      <w:pPr>
        <w:jc w:val="both"/>
        <w:rPr>
          <w:rFonts w:ascii="Times New Roman" w:hAnsi="Times New Roman"/>
          <w:color w:val="808080" w:themeColor="background1" w:themeShade="80"/>
          <w:sz w:val="23"/>
          <w:szCs w:val="23"/>
        </w:rPr>
      </w:pPr>
    </w:p>
    <w:p w14:paraId="0596BFD6" w14:textId="04553C26" w:rsidR="00907744" w:rsidRPr="00963272" w:rsidRDefault="00907744" w:rsidP="00AD0071">
      <w:pPr>
        <w:jc w:val="both"/>
        <w:rPr>
          <w:rFonts w:ascii="Times New Roman" w:hAnsi="Times New Roman"/>
          <w:color w:val="808080" w:themeColor="background1" w:themeShade="80"/>
          <w:sz w:val="23"/>
          <w:szCs w:val="23"/>
        </w:rPr>
      </w:pPr>
    </w:p>
    <w:sectPr w:rsidR="00907744" w:rsidRPr="00963272" w:rsidSect="0022117D">
      <w:headerReference w:type="default" r:id="rId8"/>
      <w:footerReference w:type="default" r:id="rId9"/>
      <w:pgSz w:w="11900" w:h="16820"/>
      <w:pgMar w:top="1507" w:right="1127" w:bottom="1134" w:left="993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8500B" w14:textId="77777777" w:rsidR="00240B48" w:rsidRDefault="00240B48" w:rsidP="001B218F">
      <w:r>
        <w:separator/>
      </w:r>
    </w:p>
  </w:endnote>
  <w:endnote w:type="continuationSeparator" w:id="0">
    <w:p w14:paraId="42ED7701" w14:textId="77777777" w:rsidR="00240B48" w:rsidRDefault="00240B48" w:rsidP="001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369B4" w14:textId="77777777" w:rsidR="00240B48" w:rsidRPr="00B52887" w:rsidRDefault="00240B48" w:rsidP="001B218F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52A6994" wp14:editId="372118AD">
              <wp:simplePos x="0" y="0"/>
              <wp:positionH relativeFrom="margin">
                <wp:align>center</wp:align>
              </wp:positionH>
              <wp:positionV relativeFrom="paragraph">
                <wp:posOffset>-110491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absolute;mso-position-vertical-relative:text;mso-width-percent:0;mso-height-percent:0;mso-width-relative:margin;mso-height-relative:margin" from="0,-8.65pt" to="576.75pt,-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/AzC2N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Pr="00B52887">
      <w:rPr>
        <w:rFonts w:ascii="Calibri" w:hAnsi="Calibri"/>
        <w:noProof/>
        <w:sz w:val="20"/>
        <w:szCs w:val="20"/>
      </w:rPr>
      <w:t>Associazione Kentr</w:t>
    </w:r>
    <w:r>
      <w:rPr>
        <w:rFonts w:ascii="Calibri" w:hAnsi="Calibri"/>
        <w:noProof/>
        <w:sz w:val="20"/>
        <w:szCs w:val="20"/>
      </w:rPr>
      <w:t>o - Via Merini, 7 - 21100 VARESE</w:t>
    </w:r>
    <w:r>
      <w:rPr>
        <w:rFonts w:ascii="Calibri" w:hAnsi="Calibri"/>
        <w:noProof/>
        <w:sz w:val="20"/>
        <w:szCs w:val="20"/>
      </w:rPr>
      <w:tab/>
      <w:t xml:space="preserve"> </w:t>
    </w:r>
    <w:r>
      <w:rPr>
        <w:rFonts w:ascii="Calibri" w:hAnsi="Calibri"/>
        <w:noProof/>
        <w:sz w:val="20"/>
        <w:szCs w:val="20"/>
      </w:rPr>
      <w:tab/>
      <w:t xml:space="preserve"> </w:t>
    </w:r>
    <w:r w:rsidRPr="00B52887">
      <w:rPr>
        <w:rFonts w:ascii="Calibri" w:hAnsi="Calibri"/>
        <w:noProof/>
        <w:sz w:val="18"/>
        <w:szCs w:val="18"/>
      </w:rPr>
      <w:t>Banca Popolare Etica</w:t>
    </w:r>
    <w:r>
      <w:rPr>
        <w:rFonts w:ascii="Calibri" w:hAnsi="Calibri"/>
        <w:noProof/>
        <w:sz w:val="18"/>
        <w:szCs w:val="18"/>
      </w:rPr>
      <w:t xml:space="preserve"> - </w:t>
    </w:r>
    <w:r w:rsidRPr="00B52887">
      <w:rPr>
        <w:rFonts w:ascii="Calibri" w:hAnsi="Calibri"/>
        <w:noProof/>
        <w:sz w:val="20"/>
        <w:szCs w:val="20"/>
      </w:rPr>
      <w:t>Iban  IT76W0501801600000000229800</w:t>
    </w:r>
    <w:r>
      <w:rPr>
        <w:rFonts w:ascii="Calibri" w:hAnsi="Calibri"/>
        <w:noProof/>
        <w:sz w:val="20"/>
        <w:szCs w:val="20"/>
      </w:rPr>
      <w:t xml:space="preserve">    </w:t>
    </w:r>
  </w:p>
  <w:p w14:paraId="739ACD38" w14:textId="77777777" w:rsidR="00240B48" w:rsidRPr="00B52887" w:rsidRDefault="00240B48" w:rsidP="001B218F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14:paraId="14BFCB57" w14:textId="77777777" w:rsidR="00240B48" w:rsidRDefault="00240B48" w:rsidP="00F416B8">
    <w:pPr>
      <w:pStyle w:val="Pidipagina"/>
      <w:jc w:val="both"/>
      <w:rPr>
        <w:sz w:val="20"/>
        <w:szCs w:val="20"/>
      </w:rPr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  <w:p w14:paraId="1CE894F6" w14:textId="77777777" w:rsidR="00240B48" w:rsidRDefault="00240B48" w:rsidP="00F416B8">
    <w:pPr>
      <w:pStyle w:val="Pidipagina"/>
      <w:jc w:val="both"/>
      <w:rPr>
        <w:sz w:val="20"/>
        <w:szCs w:val="20"/>
      </w:rPr>
    </w:pPr>
  </w:p>
  <w:p w14:paraId="21A7585E" w14:textId="77777777" w:rsidR="00240B48" w:rsidRPr="00F416B8" w:rsidRDefault="00240B48" w:rsidP="0022117D">
    <w:pPr>
      <w:pStyle w:val="Pidipagina"/>
      <w:ind w:firstLine="708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CB820" w14:textId="77777777" w:rsidR="00240B48" w:rsidRDefault="00240B48" w:rsidP="001B218F">
      <w:r>
        <w:separator/>
      </w:r>
    </w:p>
  </w:footnote>
  <w:footnote w:type="continuationSeparator" w:id="0">
    <w:p w14:paraId="6384BC0F" w14:textId="77777777" w:rsidR="00240B48" w:rsidRDefault="00240B48" w:rsidP="001B21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147B0" w14:textId="77777777" w:rsidR="00240B48" w:rsidRDefault="00240B48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1C55D59" wp14:editId="6B9B0562">
          <wp:simplePos x="0" y="0"/>
          <wp:positionH relativeFrom="margin">
            <wp:posOffset>1143000</wp:posOffset>
          </wp:positionH>
          <wp:positionV relativeFrom="margin">
            <wp:posOffset>-925830</wp:posOffset>
          </wp:positionV>
          <wp:extent cx="3771900" cy="925830"/>
          <wp:effectExtent l="0" t="0" r="12700" b="0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FCCDA4"/>
    <w:lvl w:ilvl="0">
      <w:start w:val="1"/>
      <w:numFmt w:val="bullet"/>
      <w:pStyle w:val="Livellonota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Livellonota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vellonota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Livellonota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vellonota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Livello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Livello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Livello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Livello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B90F50"/>
    <w:multiLevelType w:val="hybridMultilevel"/>
    <w:tmpl w:val="4AE0C55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A27F5"/>
    <w:multiLevelType w:val="multilevel"/>
    <w:tmpl w:val="2C1A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AE01DF"/>
    <w:multiLevelType w:val="hybridMultilevel"/>
    <w:tmpl w:val="7520EA3A"/>
    <w:lvl w:ilvl="0" w:tplc="C5166498">
      <w:start w:val="2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673CE"/>
    <w:multiLevelType w:val="multilevel"/>
    <w:tmpl w:val="031E16F2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352"/>
        </w:tabs>
        <w:ind w:left="73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072"/>
        </w:tabs>
        <w:ind w:left="80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8792"/>
        </w:tabs>
        <w:ind w:left="87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512"/>
        </w:tabs>
        <w:ind w:left="95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232"/>
        </w:tabs>
        <w:ind w:left="10232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8F"/>
    <w:rsid w:val="00003B58"/>
    <w:rsid w:val="00005C66"/>
    <w:rsid w:val="00016A8E"/>
    <w:rsid w:val="000220CB"/>
    <w:rsid w:val="00023B91"/>
    <w:rsid w:val="0004094B"/>
    <w:rsid w:val="00065FD8"/>
    <w:rsid w:val="00066231"/>
    <w:rsid w:val="00071E62"/>
    <w:rsid w:val="00075481"/>
    <w:rsid w:val="00083251"/>
    <w:rsid w:val="00086868"/>
    <w:rsid w:val="000868ED"/>
    <w:rsid w:val="00092E9C"/>
    <w:rsid w:val="000C41CC"/>
    <w:rsid w:val="000D3EE8"/>
    <w:rsid w:val="000D68D3"/>
    <w:rsid w:val="000E1E61"/>
    <w:rsid w:val="000F0854"/>
    <w:rsid w:val="001030FD"/>
    <w:rsid w:val="00106C6C"/>
    <w:rsid w:val="001313D0"/>
    <w:rsid w:val="00135B42"/>
    <w:rsid w:val="00137084"/>
    <w:rsid w:val="00153FDB"/>
    <w:rsid w:val="001673D7"/>
    <w:rsid w:val="00173397"/>
    <w:rsid w:val="001740B0"/>
    <w:rsid w:val="00186DCE"/>
    <w:rsid w:val="001A3819"/>
    <w:rsid w:val="001B218F"/>
    <w:rsid w:val="001C4CAD"/>
    <w:rsid w:val="001E5260"/>
    <w:rsid w:val="001F3C73"/>
    <w:rsid w:val="001F547D"/>
    <w:rsid w:val="0021111A"/>
    <w:rsid w:val="0022117D"/>
    <w:rsid w:val="002220D2"/>
    <w:rsid w:val="00240B48"/>
    <w:rsid w:val="0026393C"/>
    <w:rsid w:val="00266D35"/>
    <w:rsid w:val="00273BE2"/>
    <w:rsid w:val="00275CFD"/>
    <w:rsid w:val="002805AC"/>
    <w:rsid w:val="00292AA9"/>
    <w:rsid w:val="0029786F"/>
    <w:rsid w:val="002A62B0"/>
    <w:rsid w:val="002B2260"/>
    <w:rsid w:val="002B331F"/>
    <w:rsid w:val="002B6285"/>
    <w:rsid w:val="002C59B1"/>
    <w:rsid w:val="002C5F25"/>
    <w:rsid w:val="002D683C"/>
    <w:rsid w:val="002F361B"/>
    <w:rsid w:val="0032618C"/>
    <w:rsid w:val="00330B37"/>
    <w:rsid w:val="00336981"/>
    <w:rsid w:val="00344253"/>
    <w:rsid w:val="003465E4"/>
    <w:rsid w:val="00354B2E"/>
    <w:rsid w:val="00360374"/>
    <w:rsid w:val="00360A5E"/>
    <w:rsid w:val="0036540D"/>
    <w:rsid w:val="003836A9"/>
    <w:rsid w:val="003873FC"/>
    <w:rsid w:val="003B390B"/>
    <w:rsid w:val="003C5421"/>
    <w:rsid w:val="003E338E"/>
    <w:rsid w:val="003E588C"/>
    <w:rsid w:val="00417663"/>
    <w:rsid w:val="00426C16"/>
    <w:rsid w:val="0044135F"/>
    <w:rsid w:val="00445D6D"/>
    <w:rsid w:val="00462C1B"/>
    <w:rsid w:val="00476376"/>
    <w:rsid w:val="00477D7C"/>
    <w:rsid w:val="004B1E9D"/>
    <w:rsid w:val="004B798D"/>
    <w:rsid w:val="004C2AC1"/>
    <w:rsid w:val="004C34A1"/>
    <w:rsid w:val="004C5675"/>
    <w:rsid w:val="004D686C"/>
    <w:rsid w:val="004F7F79"/>
    <w:rsid w:val="00505612"/>
    <w:rsid w:val="0051730B"/>
    <w:rsid w:val="00526F79"/>
    <w:rsid w:val="0053042C"/>
    <w:rsid w:val="0053392C"/>
    <w:rsid w:val="00545D7C"/>
    <w:rsid w:val="00560CC0"/>
    <w:rsid w:val="005639B6"/>
    <w:rsid w:val="00565A54"/>
    <w:rsid w:val="0057376C"/>
    <w:rsid w:val="005777A5"/>
    <w:rsid w:val="005902BF"/>
    <w:rsid w:val="005A0C84"/>
    <w:rsid w:val="005B666E"/>
    <w:rsid w:val="005C32E0"/>
    <w:rsid w:val="005C4733"/>
    <w:rsid w:val="005C4EFD"/>
    <w:rsid w:val="005C6D4D"/>
    <w:rsid w:val="005D272D"/>
    <w:rsid w:val="005D4F46"/>
    <w:rsid w:val="00600FE5"/>
    <w:rsid w:val="006033FD"/>
    <w:rsid w:val="00612C98"/>
    <w:rsid w:val="00625FE2"/>
    <w:rsid w:val="0063249A"/>
    <w:rsid w:val="00642ECA"/>
    <w:rsid w:val="00643022"/>
    <w:rsid w:val="00643454"/>
    <w:rsid w:val="00654E0C"/>
    <w:rsid w:val="00655F1C"/>
    <w:rsid w:val="00656F95"/>
    <w:rsid w:val="0067104A"/>
    <w:rsid w:val="0068241F"/>
    <w:rsid w:val="006851E6"/>
    <w:rsid w:val="00692DAB"/>
    <w:rsid w:val="006A0CCC"/>
    <w:rsid w:val="006E2E7D"/>
    <w:rsid w:val="00700130"/>
    <w:rsid w:val="00703BDF"/>
    <w:rsid w:val="00715428"/>
    <w:rsid w:val="007345C0"/>
    <w:rsid w:val="007457F8"/>
    <w:rsid w:val="007556C9"/>
    <w:rsid w:val="00771129"/>
    <w:rsid w:val="0077529D"/>
    <w:rsid w:val="007809CA"/>
    <w:rsid w:val="00790A62"/>
    <w:rsid w:val="00796A8D"/>
    <w:rsid w:val="007A4703"/>
    <w:rsid w:val="007D1F76"/>
    <w:rsid w:val="007D7E92"/>
    <w:rsid w:val="007E5382"/>
    <w:rsid w:val="007F701C"/>
    <w:rsid w:val="008124CA"/>
    <w:rsid w:val="008231A6"/>
    <w:rsid w:val="00833AC1"/>
    <w:rsid w:val="00836D0E"/>
    <w:rsid w:val="00844DB3"/>
    <w:rsid w:val="00853B24"/>
    <w:rsid w:val="00856A62"/>
    <w:rsid w:val="008575C4"/>
    <w:rsid w:val="008641A1"/>
    <w:rsid w:val="00865334"/>
    <w:rsid w:val="00891223"/>
    <w:rsid w:val="00891E4F"/>
    <w:rsid w:val="008A0CBA"/>
    <w:rsid w:val="008B1061"/>
    <w:rsid w:val="008C6760"/>
    <w:rsid w:val="008E0F98"/>
    <w:rsid w:val="00907744"/>
    <w:rsid w:val="009079E3"/>
    <w:rsid w:val="0095719D"/>
    <w:rsid w:val="00963272"/>
    <w:rsid w:val="00983E95"/>
    <w:rsid w:val="009A7628"/>
    <w:rsid w:val="009C480D"/>
    <w:rsid w:val="009E65AD"/>
    <w:rsid w:val="00A21D57"/>
    <w:rsid w:val="00A21F53"/>
    <w:rsid w:val="00A604E7"/>
    <w:rsid w:val="00A63BD9"/>
    <w:rsid w:val="00A82EC1"/>
    <w:rsid w:val="00A9498B"/>
    <w:rsid w:val="00AA54A7"/>
    <w:rsid w:val="00AC034E"/>
    <w:rsid w:val="00AD0071"/>
    <w:rsid w:val="00AD3241"/>
    <w:rsid w:val="00AE26EF"/>
    <w:rsid w:val="00AE550C"/>
    <w:rsid w:val="00AF40B5"/>
    <w:rsid w:val="00B1766B"/>
    <w:rsid w:val="00B40626"/>
    <w:rsid w:val="00B4320C"/>
    <w:rsid w:val="00B43A63"/>
    <w:rsid w:val="00B4447A"/>
    <w:rsid w:val="00B4545B"/>
    <w:rsid w:val="00B63132"/>
    <w:rsid w:val="00B72D3D"/>
    <w:rsid w:val="00BC6F13"/>
    <w:rsid w:val="00BD300E"/>
    <w:rsid w:val="00BD53A6"/>
    <w:rsid w:val="00BD5C2F"/>
    <w:rsid w:val="00BE7851"/>
    <w:rsid w:val="00BE7A84"/>
    <w:rsid w:val="00BF320E"/>
    <w:rsid w:val="00BF40C1"/>
    <w:rsid w:val="00C1157A"/>
    <w:rsid w:val="00C15BD6"/>
    <w:rsid w:val="00C21A32"/>
    <w:rsid w:val="00C22701"/>
    <w:rsid w:val="00C34892"/>
    <w:rsid w:val="00C471F8"/>
    <w:rsid w:val="00C60861"/>
    <w:rsid w:val="00C772F6"/>
    <w:rsid w:val="00C96D5F"/>
    <w:rsid w:val="00CA3EFF"/>
    <w:rsid w:val="00CA5D73"/>
    <w:rsid w:val="00CB3908"/>
    <w:rsid w:val="00CB7FF0"/>
    <w:rsid w:val="00CC425E"/>
    <w:rsid w:val="00CE1A36"/>
    <w:rsid w:val="00CF0DE1"/>
    <w:rsid w:val="00CF495D"/>
    <w:rsid w:val="00CF7914"/>
    <w:rsid w:val="00D27452"/>
    <w:rsid w:val="00D35278"/>
    <w:rsid w:val="00D37E5D"/>
    <w:rsid w:val="00D40CB8"/>
    <w:rsid w:val="00D447DC"/>
    <w:rsid w:val="00D44C1D"/>
    <w:rsid w:val="00D45F90"/>
    <w:rsid w:val="00D57348"/>
    <w:rsid w:val="00D606CA"/>
    <w:rsid w:val="00D61E2F"/>
    <w:rsid w:val="00D64D82"/>
    <w:rsid w:val="00D975B5"/>
    <w:rsid w:val="00DB3B95"/>
    <w:rsid w:val="00DC1FC0"/>
    <w:rsid w:val="00DD2190"/>
    <w:rsid w:val="00DE721C"/>
    <w:rsid w:val="00DF0E6A"/>
    <w:rsid w:val="00DF6D24"/>
    <w:rsid w:val="00DF6E64"/>
    <w:rsid w:val="00E510C6"/>
    <w:rsid w:val="00E573E2"/>
    <w:rsid w:val="00EB0224"/>
    <w:rsid w:val="00EC7D62"/>
    <w:rsid w:val="00ED2194"/>
    <w:rsid w:val="00F0344F"/>
    <w:rsid w:val="00F146AE"/>
    <w:rsid w:val="00F31DB3"/>
    <w:rsid w:val="00F416B8"/>
    <w:rsid w:val="00F67314"/>
    <w:rsid w:val="00F87CE1"/>
    <w:rsid w:val="00F94F6A"/>
    <w:rsid w:val="00FA0D22"/>
    <w:rsid w:val="00FA3F52"/>
    <w:rsid w:val="00FA4149"/>
    <w:rsid w:val="00FC3C0D"/>
    <w:rsid w:val="00FF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649F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83C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218F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218F"/>
  </w:style>
  <w:style w:type="paragraph" w:styleId="Pidipagina">
    <w:name w:val="footer"/>
    <w:basedOn w:val="Normale"/>
    <w:link w:val="PidipaginaCarattere"/>
    <w:uiPriority w:val="99"/>
    <w:unhideWhenUsed/>
    <w:rsid w:val="001B218F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21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18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B218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1B21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3527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416B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E721C"/>
    <w:pPr>
      <w:ind w:left="720"/>
      <w:contextualSpacing/>
    </w:pPr>
  </w:style>
  <w:style w:type="paragraph" w:customStyle="1" w:styleId="Livellonota11">
    <w:name w:val="Livello nota 11"/>
    <w:basedOn w:val="Normale"/>
    <w:uiPriority w:val="99"/>
    <w:unhideWhenUsed/>
    <w:rsid w:val="00F94F6A"/>
    <w:pPr>
      <w:keepNext/>
      <w:numPr>
        <w:numId w:val="2"/>
      </w:numPr>
      <w:spacing w:after="0"/>
      <w:contextualSpacing/>
      <w:outlineLvl w:val="0"/>
    </w:pPr>
    <w:rPr>
      <w:rFonts w:ascii="Verdana" w:eastAsia="ＭＳ ゴシック" w:hAnsi="Verdana"/>
    </w:rPr>
  </w:style>
  <w:style w:type="paragraph" w:customStyle="1" w:styleId="Livellonota21">
    <w:name w:val="Livello nota 21"/>
    <w:basedOn w:val="Normale"/>
    <w:uiPriority w:val="99"/>
    <w:semiHidden/>
    <w:unhideWhenUsed/>
    <w:rsid w:val="00F94F6A"/>
    <w:pPr>
      <w:keepNext/>
      <w:numPr>
        <w:ilvl w:val="1"/>
        <w:numId w:val="2"/>
      </w:numPr>
      <w:spacing w:after="0"/>
      <w:contextualSpacing/>
      <w:outlineLvl w:val="1"/>
    </w:pPr>
    <w:rPr>
      <w:rFonts w:ascii="Verdana" w:eastAsia="ＭＳ ゴシック" w:hAnsi="Verdana"/>
    </w:rPr>
  </w:style>
  <w:style w:type="paragraph" w:customStyle="1" w:styleId="Livellonota31">
    <w:name w:val="Livello nota 31"/>
    <w:basedOn w:val="Normale"/>
    <w:uiPriority w:val="99"/>
    <w:semiHidden/>
    <w:unhideWhenUsed/>
    <w:rsid w:val="00F94F6A"/>
    <w:pPr>
      <w:keepNext/>
      <w:numPr>
        <w:ilvl w:val="2"/>
        <w:numId w:val="2"/>
      </w:numPr>
      <w:spacing w:after="0"/>
      <w:contextualSpacing/>
      <w:outlineLvl w:val="2"/>
    </w:pPr>
    <w:rPr>
      <w:rFonts w:ascii="Verdana" w:eastAsia="ＭＳ ゴシック" w:hAnsi="Verdana"/>
    </w:rPr>
  </w:style>
  <w:style w:type="paragraph" w:customStyle="1" w:styleId="Livellonota41">
    <w:name w:val="Livello nota 41"/>
    <w:basedOn w:val="Normale"/>
    <w:uiPriority w:val="99"/>
    <w:semiHidden/>
    <w:unhideWhenUsed/>
    <w:rsid w:val="00F94F6A"/>
    <w:pPr>
      <w:keepNext/>
      <w:numPr>
        <w:ilvl w:val="3"/>
        <w:numId w:val="2"/>
      </w:numPr>
      <w:spacing w:after="0"/>
      <w:contextualSpacing/>
      <w:outlineLvl w:val="3"/>
    </w:pPr>
    <w:rPr>
      <w:rFonts w:ascii="Verdana" w:eastAsia="ＭＳ ゴシック" w:hAnsi="Verdana"/>
    </w:rPr>
  </w:style>
  <w:style w:type="paragraph" w:customStyle="1" w:styleId="Livellonota51">
    <w:name w:val="Livello nota 51"/>
    <w:basedOn w:val="Normale"/>
    <w:uiPriority w:val="99"/>
    <w:semiHidden/>
    <w:unhideWhenUsed/>
    <w:rsid w:val="00F94F6A"/>
    <w:pPr>
      <w:keepNext/>
      <w:numPr>
        <w:ilvl w:val="4"/>
        <w:numId w:val="2"/>
      </w:numPr>
      <w:spacing w:after="0"/>
      <w:contextualSpacing/>
      <w:outlineLvl w:val="4"/>
    </w:pPr>
    <w:rPr>
      <w:rFonts w:ascii="Verdana" w:eastAsia="ＭＳ ゴシック" w:hAnsi="Verdana"/>
    </w:rPr>
  </w:style>
  <w:style w:type="paragraph" w:customStyle="1" w:styleId="Livellonota61">
    <w:name w:val="Livello nota 61"/>
    <w:basedOn w:val="Normale"/>
    <w:uiPriority w:val="99"/>
    <w:semiHidden/>
    <w:unhideWhenUsed/>
    <w:rsid w:val="00F94F6A"/>
    <w:pPr>
      <w:keepNext/>
      <w:numPr>
        <w:ilvl w:val="5"/>
        <w:numId w:val="2"/>
      </w:numPr>
      <w:spacing w:after="0"/>
      <w:contextualSpacing/>
      <w:outlineLvl w:val="5"/>
    </w:pPr>
    <w:rPr>
      <w:rFonts w:ascii="Verdana" w:eastAsia="ＭＳ ゴシック" w:hAnsi="Verdana"/>
    </w:rPr>
  </w:style>
  <w:style w:type="paragraph" w:customStyle="1" w:styleId="Livellonota71">
    <w:name w:val="Livello nota 71"/>
    <w:basedOn w:val="Normale"/>
    <w:uiPriority w:val="99"/>
    <w:semiHidden/>
    <w:unhideWhenUsed/>
    <w:rsid w:val="00F94F6A"/>
    <w:pPr>
      <w:keepNext/>
      <w:numPr>
        <w:ilvl w:val="6"/>
        <w:numId w:val="2"/>
      </w:numPr>
      <w:spacing w:after="0"/>
      <w:contextualSpacing/>
      <w:outlineLvl w:val="6"/>
    </w:pPr>
    <w:rPr>
      <w:rFonts w:ascii="Verdana" w:eastAsia="ＭＳ ゴシック" w:hAnsi="Verdana"/>
    </w:rPr>
  </w:style>
  <w:style w:type="paragraph" w:customStyle="1" w:styleId="Livellonota81">
    <w:name w:val="Livello nota 81"/>
    <w:basedOn w:val="Normale"/>
    <w:uiPriority w:val="99"/>
    <w:semiHidden/>
    <w:unhideWhenUsed/>
    <w:rsid w:val="00F94F6A"/>
    <w:pPr>
      <w:keepNext/>
      <w:numPr>
        <w:ilvl w:val="7"/>
        <w:numId w:val="2"/>
      </w:numPr>
      <w:spacing w:after="0"/>
      <w:contextualSpacing/>
      <w:outlineLvl w:val="7"/>
    </w:pPr>
    <w:rPr>
      <w:rFonts w:ascii="Verdana" w:eastAsia="ＭＳ ゴシック" w:hAnsi="Verdana"/>
    </w:rPr>
  </w:style>
  <w:style w:type="paragraph" w:customStyle="1" w:styleId="Livellonota91">
    <w:name w:val="Livello nota 91"/>
    <w:basedOn w:val="Normale"/>
    <w:uiPriority w:val="99"/>
    <w:semiHidden/>
    <w:unhideWhenUsed/>
    <w:rsid w:val="00F94F6A"/>
    <w:pPr>
      <w:keepNext/>
      <w:numPr>
        <w:ilvl w:val="8"/>
        <w:numId w:val="2"/>
      </w:numPr>
      <w:spacing w:after="0"/>
      <w:contextualSpacing/>
      <w:outlineLvl w:val="8"/>
    </w:pPr>
    <w:rPr>
      <w:rFonts w:ascii="Verdana" w:eastAsia="ＭＳ ゴシック" w:hAnsi="Verdana"/>
    </w:rPr>
  </w:style>
  <w:style w:type="character" w:customStyle="1" w:styleId="il">
    <w:name w:val="il"/>
    <w:basedOn w:val="Caratterepredefinitoparagrafo"/>
    <w:rsid w:val="00C22701"/>
  </w:style>
  <w:style w:type="character" w:customStyle="1" w:styleId="apple-converted-space">
    <w:name w:val="apple-converted-space"/>
    <w:basedOn w:val="Caratterepredefinitoparagrafo"/>
    <w:rsid w:val="003873FC"/>
  </w:style>
  <w:style w:type="character" w:styleId="Enfasigrassetto">
    <w:name w:val="Strong"/>
    <w:basedOn w:val="Caratterepredefinitoparagrafo"/>
    <w:uiPriority w:val="22"/>
    <w:qFormat/>
    <w:rsid w:val="003873FC"/>
    <w:rPr>
      <w:b/>
      <w:bCs/>
    </w:rPr>
  </w:style>
  <w:style w:type="character" w:customStyle="1" w:styleId="m-2439507578905903332gmail-il">
    <w:name w:val="m_-2439507578905903332gmail-il"/>
    <w:basedOn w:val="Caratterepredefinitoparagrafo"/>
    <w:rsid w:val="00266D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83C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218F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218F"/>
  </w:style>
  <w:style w:type="paragraph" w:styleId="Pidipagina">
    <w:name w:val="footer"/>
    <w:basedOn w:val="Normale"/>
    <w:link w:val="PidipaginaCarattere"/>
    <w:uiPriority w:val="99"/>
    <w:unhideWhenUsed/>
    <w:rsid w:val="001B218F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21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18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B218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1B21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3527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416B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E721C"/>
    <w:pPr>
      <w:ind w:left="720"/>
      <w:contextualSpacing/>
    </w:pPr>
  </w:style>
  <w:style w:type="paragraph" w:customStyle="1" w:styleId="Livellonota11">
    <w:name w:val="Livello nota 11"/>
    <w:basedOn w:val="Normale"/>
    <w:uiPriority w:val="99"/>
    <w:unhideWhenUsed/>
    <w:rsid w:val="00F94F6A"/>
    <w:pPr>
      <w:keepNext/>
      <w:numPr>
        <w:numId w:val="2"/>
      </w:numPr>
      <w:spacing w:after="0"/>
      <w:contextualSpacing/>
      <w:outlineLvl w:val="0"/>
    </w:pPr>
    <w:rPr>
      <w:rFonts w:ascii="Verdana" w:eastAsia="ＭＳ ゴシック" w:hAnsi="Verdana"/>
    </w:rPr>
  </w:style>
  <w:style w:type="paragraph" w:customStyle="1" w:styleId="Livellonota21">
    <w:name w:val="Livello nota 21"/>
    <w:basedOn w:val="Normale"/>
    <w:uiPriority w:val="99"/>
    <w:semiHidden/>
    <w:unhideWhenUsed/>
    <w:rsid w:val="00F94F6A"/>
    <w:pPr>
      <w:keepNext/>
      <w:numPr>
        <w:ilvl w:val="1"/>
        <w:numId w:val="2"/>
      </w:numPr>
      <w:spacing w:after="0"/>
      <w:contextualSpacing/>
      <w:outlineLvl w:val="1"/>
    </w:pPr>
    <w:rPr>
      <w:rFonts w:ascii="Verdana" w:eastAsia="ＭＳ ゴシック" w:hAnsi="Verdana"/>
    </w:rPr>
  </w:style>
  <w:style w:type="paragraph" w:customStyle="1" w:styleId="Livellonota31">
    <w:name w:val="Livello nota 31"/>
    <w:basedOn w:val="Normale"/>
    <w:uiPriority w:val="99"/>
    <w:semiHidden/>
    <w:unhideWhenUsed/>
    <w:rsid w:val="00F94F6A"/>
    <w:pPr>
      <w:keepNext/>
      <w:numPr>
        <w:ilvl w:val="2"/>
        <w:numId w:val="2"/>
      </w:numPr>
      <w:spacing w:after="0"/>
      <w:contextualSpacing/>
      <w:outlineLvl w:val="2"/>
    </w:pPr>
    <w:rPr>
      <w:rFonts w:ascii="Verdana" w:eastAsia="ＭＳ ゴシック" w:hAnsi="Verdana"/>
    </w:rPr>
  </w:style>
  <w:style w:type="paragraph" w:customStyle="1" w:styleId="Livellonota41">
    <w:name w:val="Livello nota 41"/>
    <w:basedOn w:val="Normale"/>
    <w:uiPriority w:val="99"/>
    <w:semiHidden/>
    <w:unhideWhenUsed/>
    <w:rsid w:val="00F94F6A"/>
    <w:pPr>
      <w:keepNext/>
      <w:numPr>
        <w:ilvl w:val="3"/>
        <w:numId w:val="2"/>
      </w:numPr>
      <w:spacing w:after="0"/>
      <w:contextualSpacing/>
      <w:outlineLvl w:val="3"/>
    </w:pPr>
    <w:rPr>
      <w:rFonts w:ascii="Verdana" w:eastAsia="ＭＳ ゴシック" w:hAnsi="Verdana"/>
    </w:rPr>
  </w:style>
  <w:style w:type="paragraph" w:customStyle="1" w:styleId="Livellonota51">
    <w:name w:val="Livello nota 51"/>
    <w:basedOn w:val="Normale"/>
    <w:uiPriority w:val="99"/>
    <w:semiHidden/>
    <w:unhideWhenUsed/>
    <w:rsid w:val="00F94F6A"/>
    <w:pPr>
      <w:keepNext/>
      <w:numPr>
        <w:ilvl w:val="4"/>
        <w:numId w:val="2"/>
      </w:numPr>
      <w:spacing w:after="0"/>
      <w:contextualSpacing/>
      <w:outlineLvl w:val="4"/>
    </w:pPr>
    <w:rPr>
      <w:rFonts w:ascii="Verdana" w:eastAsia="ＭＳ ゴシック" w:hAnsi="Verdana"/>
    </w:rPr>
  </w:style>
  <w:style w:type="paragraph" w:customStyle="1" w:styleId="Livellonota61">
    <w:name w:val="Livello nota 61"/>
    <w:basedOn w:val="Normale"/>
    <w:uiPriority w:val="99"/>
    <w:semiHidden/>
    <w:unhideWhenUsed/>
    <w:rsid w:val="00F94F6A"/>
    <w:pPr>
      <w:keepNext/>
      <w:numPr>
        <w:ilvl w:val="5"/>
        <w:numId w:val="2"/>
      </w:numPr>
      <w:spacing w:after="0"/>
      <w:contextualSpacing/>
      <w:outlineLvl w:val="5"/>
    </w:pPr>
    <w:rPr>
      <w:rFonts w:ascii="Verdana" w:eastAsia="ＭＳ ゴシック" w:hAnsi="Verdana"/>
    </w:rPr>
  </w:style>
  <w:style w:type="paragraph" w:customStyle="1" w:styleId="Livellonota71">
    <w:name w:val="Livello nota 71"/>
    <w:basedOn w:val="Normale"/>
    <w:uiPriority w:val="99"/>
    <w:semiHidden/>
    <w:unhideWhenUsed/>
    <w:rsid w:val="00F94F6A"/>
    <w:pPr>
      <w:keepNext/>
      <w:numPr>
        <w:ilvl w:val="6"/>
        <w:numId w:val="2"/>
      </w:numPr>
      <w:spacing w:after="0"/>
      <w:contextualSpacing/>
      <w:outlineLvl w:val="6"/>
    </w:pPr>
    <w:rPr>
      <w:rFonts w:ascii="Verdana" w:eastAsia="ＭＳ ゴシック" w:hAnsi="Verdana"/>
    </w:rPr>
  </w:style>
  <w:style w:type="paragraph" w:customStyle="1" w:styleId="Livellonota81">
    <w:name w:val="Livello nota 81"/>
    <w:basedOn w:val="Normale"/>
    <w:uiPriority w:val="99"/>
    <w:semiHidden/>
    <w:unhideWhenUsed/>
    <w:rsid w:val="00F94F6A"/>
    <w:pPr>
      <w:keepNext/>
      <w:numPr>
        <w:ilvl w:val="7"/>
        <w:numId w:val="2"/>
      </w:numPr>
      <w:spacing w:after="0"/>
      <w:contextualSpacing/>
      <w:outlineLvl w:val="7"/>
    </w:pPr>
    <w:rPr>
      <w:rFonts w:ascii="Verdana" w:eastAsia="ＭＳ ゴシック" w:hAnsi="Verdana"/>
    </w:rPr>
  </w:style>
  <w:style w:type="paragraph" w:customStyle="1" w:styleId="Livellonota91">
    <w:name w:val="Livello nota 91"/>
    <w:basedOn w:val="Normale"/>
    <w:uiPriority w:val="99"/>
    <w:semiHidden/>
    <w:unhideWhenUsed/>
    <w:rsid w:val="00F94F6A"/>
    <w:pPr>
      <w:keepNext/>
      <w:numPr>
        <w:ilvl w:val="8"/>
        <w:numId w:val="2"/>
      </w:numPr>
      <w:spacing w:after="0"/>
      <w:contextualSpacing/>
      <w:outlineLvl w:val="8"/>
    </w:pPr>
    <w:rPr>
      <w:rFonts w:ascii="Verdana" w:eastAsia="ＭＳ ゴシック" w:hAnsi="Verdana"/>
    </w:rPr>
  </w:style>
  <w:style w:type="character" w:customStyle="1" w:styleId="il">
    <w:name w:val="il"/>
    <w:basedOn w:val="Caratterepredefinitoparagrafo"/>
    <w:rsid w:val="00C22701"/>
  </w:style>
  <w:style w:type="character" w:customStyle="1" w:styleId="apple-converted-space">
    <w:name w:val="apple-converted-space"/>
    <w:basedOn w:val="Caratterepredefinitoparagrafo"/>
    <w:rsid w:val="003873FC"/>
  </w:style>
  <w:style w:type="character" w:styleId="Enfasigrassetto">
    <w:name w:val="Strong"/>
    <w:basedOn w:val="Caratterepredefinitoparagrafo"/>
    <w:uiPriority w:val="22"/>
    <w:qFormat/>
    <w:rsid w:val="003873FC"/>
    <w:rPr>
      <w:b/>
      <w:bCs/>
    </w:rPr>
  </w:style>
  <w:style w:type="character" w:customStyle="1" w:styleId="m-2439507578905903332gmail-il">
    <w:name w:val="m_-2439507578905903332gmail-il"/>
    <w:basedOn w:val="Caratterepredefinitoparagrafo"/>
    <w:rsid w:val="0026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629</Words>
  <Characters>3591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 Lombardi</dc:creator>
  <cp:lastModifiedBy>Elena Botter</cp:lastModifiedBy>
  <cp:revision>79</cp:revision>
  <cp:lastPrinted>2017-06-14T21:10:00Z</cp:lastPrinted>
  <dcterms:created xsi:type="dcterms:W3CDTF">2018-06-19T19:05:00Z</dcterms:created>
  <dcterms:modified xsi:type="dcterms:W3CDTF">2018-06-19T21:11:00Z</dcterms:modified>
</cp:coreProperties>
</file>