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E1360" w14:textId="543CF9DB" w:rsidR="004B4394" w:rsidRPr="004B1881" w:rsidRDefault="004B1881" w:rsidP="00130FAE">
      <w:pPr>
        <w:spacing w:after="0"/>
        <w:jc w:val="center"/>
        <w:rPr>
          <w:rFonts w:ascii="Times" w:hAnsi="Times"/>
          <w:i/>
          <w:sz w:val="20"/>
          <w:szCs w:val="20"/>
        </w:rPr>
      </w:pPr>
      <w:bookmarkStart w:id="0" w:name="_GoBack"/>
      <w:bookmarkEnd w:id="0"/>
      <w:r>
        <w:rPr>
          <w:rFonts w:ascii="Times" w:hAnsi="Times"/>
          <w:i/>
          <w:sz w:val="20"/>
          <w:szCs w:val="20"/>
        </w:rPr>
        <w:t>L’appuntamento</w:t>
      </w:r>
      <w:r w:rsidR="00054C1B">
        <w:rPr>
          <w:rFonts w:ascii="Times" w:hAnsi="Times"/>
          <w:i/>
          <w:sz w:val="20"/>
          <w:szCs w:val="20"/>
        </w:rPr>
        <w:t xml:space="preserve"> conclusivo</w:t>
      </w:r>
      <w:r>
        <w:rPr>
          <w:rFonts w:ascii="Times" w:hAnsi="Times"/>
          <w:i/>
          <w:sz w:val="20"/>
          <w:szCs w:val="20"/>
        </w:rPr>
        <w:t xml:space="preserve"> del progetto “</w:t>
      </w:r>
      <w:r w:rsidRPr="004B1881">
        <w:rPr>
          <w:rFonts w:ascii="Times" w:hAnsi="Times"/>
          <w:i/>
          <w:sz w:val="20"/>
          <w:szCs w:val="20"/>
        </w:rPr>
        <w:t>La Musica degli Angeli</w:t>
      </w:r>
      <w:r>
        <w:rPr>
          <w:rFonts w:ascii="Times" w:hAnsi="Times"/>
          <w:i/>
          <w:sz w:val="20"/>
          <w:szCs w:val="20"/>
        </w:rPr>
        <w:t>”</w:t>
      </w:r>
      <w:r w:rsidRPr="004B1881">
        <w:rPr>
          <w:rFonts w:ascii="Times" w:hAnsi="Times"/>
          <w:i/>
          <w:sz w:val="20"/>
          <w:szCs w:val="20"/>
        </w:rPr>
        <w:t xml:space="preserve"> ospite al festival martedì 28 luglio </w:t>
      </w:r>
    </w:p>
    <w:p w14:paraId="305C4B9A" w14:textId="4FB179EF" w:rsidR="00F06634" w:rsidRPr="004B1881" w:rsidRDefault="0070325D" w:rsidP="00130FAE">
      <w:pPr>
        <w:spacing w:after="0"/>
        <w:jc w:val="center"/>
        <w:rPr>
          <w:rFonts w:asciiTheme="minorHAnsi" w:hAnsiTheme="minorHAnsi"/>
          <w:b/>
          <w:sz w:val="29"/>
          <w:szCs w:val="29"/>
        </w:rPr>
      </w:pPr>
      <w:r w:rsidRPr="004B1881">
        <w:rPr>
          <w:rFonts w:asciiTheme="minorHAnsi" w:hAnsiTheme="minorHAnsi"/>
          <w:b/>
          <w:sz w:val="29"/>
          <w:szCs w:val="29"/>
        </w:rPr>
        <w:t>PAROLA E MUSICA PER L’ULTIMA SETTIMANA DI TRA SACRO E SACRO MONTE</w:t>
      </w:r>
    </w:p>
    <w:p w14:paraId="28CF115F" w14:textId="35139D65" w:rsidR="00CA53C4" w:rsidRPr="004B1881" w:rsidRDefault="004B1881" w:rsidP="00130FAE">
      <w:pPr>
        <w:spacing w:after="0"/>
        <w:jc w:val="center"/>
        <w:rPr>
          <w:rFonts w:ascii="Times" w:eastAsia="Times New Roman" w:hAnsi="Times"/>
          <w:sz w:val="20"/>
          <w:szCs w:val="20"/>
          <w:lang w:eastAsia="it-IT"/>
        </w:rPr>
      </w:pPr>
      <w:r w:rsidRPr="004B1881">
        <w:rPr>
          <w:rFonts w:ascii="Times" w:hAnsi="Times"/>
          <w:i/>
          <w:sz w:val="20"/>
          <w:szCs w:val="20"/>
        </w:rPr>
        <w:t>“</w:t>
      </w:r>
      <w:r w:rsidRPr="0019305C">
        <w:rPr>
          <w:rFonts w:ascii="Times" w:hAnsi="Times"/>
          <w:i/>
          <w:sz w:val="20"/>
          <w:szCs w:val="20"/>
        </w:rPr>
        <w:t>Il portico del</w:t>
      </w:r>
      <w:r w:rsidRPr="004B1881">
        <w:rPr>
          <w:rFonts w:ascii="Times" w:hAnsi="Times"/>
          <w:i/>
          <w:sz w:val="20"/>
          <w:szCs w:val="20"/>
        </w:rPr>
        <w:t xml:space="preserve"> mistero della seconda vir</w:t>
      </w:r>
      <w:r>
        <w:rPr>
          <w:rFonts w:ascii="Times" w:hAnsi="Times"/>
          <w:i/>
          <w:sz w:val="20"/>
          <w:szCs w:val="20"/>
        </w:rPr>
        <w:t>t</w:t>
      </w:r>
      <w:r w:rsidRPr="004B1881">
        <w:rPr>
          <w:rFonts w:ascii="Times" w:hAnsi="Times"/>
          <w:i/>
          <w:sz w:val="20"/>
          <w:szCs w:val="20"/>
        </w:rPr>
        <w:t>ù” tutto al femminile chiude</w:t>
      </w:r>
      <w:r>
        <w:rPr>
          <w:rFonts w:ascii="Times" w:hAnsi="Times"/>
          <w:i/>
          <w:sz w:val="20"/>
          <w:szCs w:val="20"/>
        </w:rPr>
        <w:t>, giovedì 30 luglio,</w:t>
      </w:r>
      <w:r w:rsidRPr="004B1881">
        <w:rPr>
          <w:rFonts w:ascii="Times" w:hAnsi="Times"/>
          <w:i/>
          <w:sz w:val="20"/>
          <w:szCs w:val="20"/>
        </w:rPr>
        <w:t xml:space="preserve"> Tra Sacro e Sacro Monte </w:t>
      </w:r>
      <w:r w:rsidR="00CA53C4" w:rsidRPr="004B1881">
        <w:rPr>
          <w:rFonts w:ascii="Times" w:eastAsia="Times New Roman" w:hAnsi="Times"/>
          <w:sz w:val="20"/>
          <w:szCs w:val="20"/>
          <w:lang w:eastAsia="it-IT"/>
        </w:rPr>
        <w:t xml:space="preserve"> </w:t>
      </w:r>
    </w:p>
    <w:p w14:paraId="3BF43A12" w14:textId="77777777" w:rsidR="00EC3513" w:rsidRDefault="00EC3513" w:rsidP="00130FAE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63469A68" w14:textId="02032FFB" w:rsidR="006D43E0" w:rsidRPr="0004172A" w:rsidRDefault="00101913" w:rsidP="0004172A">
      <w:pPr>
        <w:spacing w:after="0"/>
        <w:ind w:left="-142" w:right="-142"/>
        <w:jc w:val="both"/>
        <w:rPr>
          <w:rFonts w:asciiTheme="minorHAnsi" w:hAnsiTheme="minorHAnsi"/>
          <w:sz w:val="20"/>
          <w:szCs w:val="20"/>
        </w:rPr>
      </w:pPr>
      <w:r w:rsidRPr="0004172A">
        <w:rPr>
          <w:rFonts w:asciiTheme="minorHAnsi" w:hAnsiTheme="minorHAnsi"/>
          <w:sz w:val="20"/>
          <w:szCs w:val="20"/>
        </w:rPr>
        <w:t>Inconsueto, vibrante e coinvolgente</w:t>
      </w:r>
      <w:r w:rsidR="00130FAE" w:rsidRPr="0004172A">
        <w:rPr>
          <w:rFonts w:asciiTheme="minorHAnsi" w:hAnsiTheme="minorHAnsi"/>
          <w:sz w:val="20"/>
          <w:szCs w:val="20"/>
        </w:rPr>
        <w:t xml:space="preserve"> </w:t>
      </w:r>
      <w:r w:rsidRPr="0004172A">
        <w:rPr>
          <w:rFonts w:asciiTheme="minorHAnsi" w:hAnsiTheme="minorHAnsi"/>
          <w:sz w:val="20"/>
          <w:szCs w:val="20"/>
        </w:rPr>
        <w:t xml:space="preserve">il dialogo sulla speranza tra Manzoni e Testori </w:t>
      </w:r>
      <w:r w:rsidR="00130FAE" w:rsidRPr="0004172A">
        <w:rPr>
          <w:rFonts w:asciiTheme="minorHAnsi" w:hAnsiTheme="minorHAnsi"/>
          <w:sz w:val="20"/>
          <w:szCs w:val="20"/>
        </w:rPr>
        <w:t xml:space="preserve">di ieri sera </w:t>
      </w:r>
      <w:r w:rsidR="00130FAE" w:rsidRPr="00946A64">
        <w:rPr>
          <w:rFonts w:asciiTheme="minorHAnsi" w:hAnsiTheme="minorHAnsi"/>
          <w:i/>
          <w:sz w:val="20"/>
          <w:szCs w:val="20"/>
        </w:rPr>
        <w:t>(giovedì 23 luglio)</w:t>
      </w:r>
      <w:r w:rsidR="00130FAE" w:rsidRPr="0004172A">
        <w:rPr>
          <w:rFonts w:asciiTheme="minorHAnsi" w:hAnsiTheme="minorHAnsi"/>
          <w:sz w:val="20"/>
          <w:szCs w:val="20"/>
        </w:rPr>
        <w:t xml:space="preserve">, sulla Terrazza del Mosè in cima alla via Sacra di Varese, </w:t>
      </w:r>
      <w:r w:rsidRPr="0004172A">
        <w:rPr>
          <w:rFonts w:asciiTheme="minorHAnsi" w:hAnsiTheme="minorHAnsi"/>
          <w:sz w:val="20"/>
          <w:szCs w:val="20"/>
        </w:rPr>
        <w:t>cui hanno dato la parola Dario Vil</w:t>
      </w:r>
      <w:r w:rsidR="00E03D43">
        <w:rPr>
          <w:rFonts w:asciiTheme="minorHAnsi" w:hAnsiTheme="minorHAnsi"/>
          <w:sz w:val="20"/>
          <w:szCs w:val="20"/>
        </w:rPr>
        <w:t>l</w:t>
      </w:r>
      <w:r w:rsidRPr="0004172A">
        <w:rPr>
          <w:rFonts w:asciiTheme="minorHAnsi" w:hAnsiTheme="minorHAnsi"/>
          <w:sz w:val="20"/>
          <w:szCs w:val="20"/>
        </w:rPr>
        <w:t>a e Antonello Cassinotti per la regia di Paola Manfredi</w:t>
      </w:r>
      <w:r w:rsidR="00130FAE" w:rsidRPr="0004172A">
        <w:rPr>
          <w:rFonts w:asciiTheme="minorHAnsi" w:hAnsiTheme="minorHAnsi"/>
          <w:sz w:val="20"/>
          <w:szCs w:val="20"/>
        </w:rPr>
        <w:t>.</w:t>
      </w:r>
    </w:p>
    <w:p w14:paraId="269E7926" w14:textId="5C0E1B88" w:rsidR="006D43E0" w:rsidRPr="0004172A" w:rsidRDefault="00101913" w:rsidP="0004172A">
      <w:pPr>
        <w:spacing w:after="0"/>
        <w:ind w:left="-142" w:right="-142"/>
        <w:jc w:val="both"/>
        <w:rPr>
          <w:rFonts w:asciiTheme="minorHAnsi" w:hAnsiTheme="minorHAnsi"/>
          <w:sz w:val="20"/>
          <w:szCs w:val="20"/>
        </w:rPr>
      </w:pPr>
      <w:r w:rsidRPr="0004172A">
        <w:rPr>
          <w:rFonts w:asciiTheme="minorHAnsi" w:hAnsiTheme="minorHAnsi"/>
          <w:sz w:val="20"/>
          <w:szCs w:val="20"/>
        </w:rPr>
        <w:t xml:space="preserve">Le parole dei due grandi autori si mescolano a quelle degli artisti protagonisti sulla scena e dei tanti il cui contributo sul tema della Speranza è stato raccolto in questi ultimi mesi da Teatro Periferico che ha prodotto l’unicum di “L’ora buia. Manzoni, testori, La speranza” appositamente per Tra Sacro e Sacro Monte. </w:t>
      </w:r>
    </w:p>
    <w:p w14:paraId="036E16F2" w14:textId="7881FECD" w:rsidR="00761C94" w:rsidRPr="0004172A" w:rsidRDefault="00101913" w:rsidP="0004172A">
      <w:pPr>
        <w:spacing w:after="0"/>
        <w:ind w:left="-142" w:right="-142"/>
        <w:jc w:val="both"/>
        <w:rPr>
          <w:rFonts w:asciiTheme="minorHAnsi" w:hAnsiTheme="minorHAnsi"/>
          <w:sz w:val="20"/>
          <w:szCs w:val="20"/>
        </w:rPr>
      </w:pPr>
      <w:r w:rsidRPr="0004172A">
        <w:rPr>
          <w:rFonts w:asciiTheme="minorHAnsi" w:hAnsiTheme="minorHAnsi"/>
          <w:sz w:val="20"/>
          <w:szCs w:val="20"/>
        </w:rPr>
        <w:t>Si aprono intanto le iscrizioni per il doppio appuntamento del</w:t>
      </w:r>
      <w:r w:rsidR="00761C94" w:rsidRPr="0004172A">
        <w:rPr>
          <w:rFonts w:asciiTheme="minorHAnsi" w:hAnsiTheme="minorHAnsi"/>
          <w:sz w:val="20"/>
          <w:szCs w:val="20"/>
        </w:rPr>
        <w:t xml:space="preserve">l’ultima settimana </w:t>
      </w:r>
      <w:r w:rsidRPr="0004172A">
        <w:rPr>
          <w:rFonts w:asciiTheme="minorHAnsi" w:hAnsiTheme="minorHAnsi"/>
          <w:sz w:val="20"/>
          <w:szCs w:val="20"/>
        </w:rPr>
        <w:t>del festival</w:t>
      </w:r>
      <w:r w:rsidR="00761C94" w:rsidRPr="0004172A">
        <w:rPr>
          <w:rFonts w:asciiTheme="minorHAnsi" w:hAnsiTheme="minorHAnsi"/>
          <w:sz w:val="20"/>
          <w:szCs w:val="20"/>
        </w:rPr>
        <w:t>.</w:t>
      </w:r>
    </w:p>
    <w:p w14:paraId="1E96B853" w14:textId="7325526D" w:rsidR="00761C94" w:rsidRPr="0004172A" w:rsidRDefault="00761C94" w:rsidP="0004172A">
      <w:pPr>
        <w:spacing w:after="0"/>
        <w:ind w:left="-142" w:right="-142"/>
        <w:jc w:val="both"/>
        <w:rPr>
          <w:rFonts w:asciiTheme="minorHAnsi" w:hAnsiTheme="minorHAnsi"/>
          <w:sz w:val="20"/>
          <w:szCs w:val="20"/>
        </w:rPr>
      </w:pPr>
      <w:r w:rsidRPr="0004172A">
        <w:rPr>
          <w:rFonts w:asciiTheme="minorHAnsi" w:hAnsiTheme="minorHAnsi"/>
          <w:b/>
          <w:sz w:val="20"/>
          <w:szCs w:val="20"/>
        </w:rPr>
        <w:t>Martedì 28 luglio</w:t>
      </w:r>
      <w:r w:rsidR="00967D0B" w:rsidRPr="0004172A">
        <w:rPr>
          <w:rFonts w:asciiTheme="minorHAnsi" w:hAnsiTheme="minorHAnsi"/>
          <w:sz w:val="20"/>
          <w:szCs w:val="20"/>
        </w:rPr>
        <w:t>, spettacolo unico alle 19,</w:t>
      </w:r>
      <w:r w:rsidRPr="0004172A">
        <w:rPr>
          <w:rFonts w:asciiTheme="minorHAnsi" w:hAnsiTheme="minorHAnsi"/>
          <w:sz w:val="20"/>
          <w:szCs w:val="20"/>
        </w:rPr>
        <w:t xml:space="preserve"> nel Santuario di</w:t>
      </w:r>
      <w:r w:rsidR="005C402A" w:rsidRPr="0004172A">
        <w:rPr>
          <w:rFonts w:asciiTheme="minorHAnsi" w:hAnsiTheme="minorHAnsi"/>
          <w:sz w:val="20"/>
          <w:szCs w:val="20"/>
        </w:rPr>
        <w:t xml:space="preserve"> Santa Maria del Monte a Varese</w:t>
      </w:r>
      <w:r w:rsidR="00101913" w:rsidRPr="0004172A">
        <w:rPr>
          <w:rFonts w:asciiTheme="minorHAnsi" w:hAnsiTheme="minorHAnsi"/>
          <w:sz w:val="20"/>
          <w:szCs w:val="20"/>
        </w:rPr>
        <w:t xml:space="preserve"> è </w:t>
      </w:r>
      <w:r w:rsidR="00967D0B" w:rsidRPr="0004172A">
        <w:rPr>
          <w:rFonts w:asciiTheme="minorHAnsi" w:hAnsiTheme="minorHAnsi"/>
          <w:sz w:val="20"/>
          <w:szCs w:val="20"/>
        </w:rPr>
        <w:t>previsto</w:t>
      </w:r>
      <w:r w:rsidR="005C402A" w:rsidRPr="0004172A">
        <w:rPr>
          <w:rFonts w:asciiTheme="minorHAnsi" w:hAnsiTheme="minorHAnsi"/>
          <w:sz w:val="20"/>
          <w:szCs w:val="20"/>
        </w:rPr>
        <w:t xml:space="preserve"> l’ultimo appuntamento del progetto “</w:t>
      </w:r>
      <w:r w:rsidR="005C402A" w:rsidRPr="0004172A">
        <w:rPr>
          <w:rFonts w:asciiTheme="minorHAnsi" w:hAnsiTheme="minorHAnsi"/>
          <w:b/>
          <w:sz w:val="20"/>
          <w:szCs w:val="20"/>
        </w:rPr>
        <w:t>La Musica degli Angeli al Sacro Monte</w:t>
      </w:r>
      <w:r w:rsidR="005C402A" w:rsidRPr="0004172A">
        <w:rPr>
          <w:rFonts w:asciiTheme="minorHAnsi" w:hAnsiTheme="minorHAnsi"/>
          <w:sz w:val="20"/>
          <w:szCs w:val="20"/>
        </w:rPr>
        <w:t xml:space="preserve">” </w:t>
      </w:r>
      <w:r w:rsidR="00967D0B" w:rsidRPr="0004172A">
        <w:rPr>
          <w:rFonts w:asciiTheme="minorHAnsi" w:hAnsiTheme="minorHAnsi"/>
          <w:sz w:val="20"/>
          <w:szCs w:val="20"/>
        </w:rPr>
        <w:t>con l’</w:t>
      </w:r>
      <w:r w:rsidR="00967D0B" w:rsidRPr="0004172A">
        <w:rPr>
          <w:rFonts w:asciiTheme="minorHAnsi" w:hAnsiTheme="minorHAnsi"/>
          <w:b/>
          <w:sz w:val="20"/>
          <w:szCs w:val="20"/>
        </w:rPr>
        <w:t>Orchestra</w:t>
      </w:r>
      <w:r w:rsidR="00967D0B" w:rsidRPr="0004172A">
        <w:rPr>
          <w:rFonts w:asciiTheme="minorHAnsi" w:hAnsiTheme="minorHAnsi"/>
          <w:i/>
          <w:sz w:val="20"/>
          <w:szCs w:val="20"/>
        </w:rPr>
        <w:t xml:space="preserve"> </w:t>
      </w:r>
      <w:r w:rsidR="00967D0B" w:rsidRPr="0004172A">
        <w:rPr>
          <w:rFonts w:asciiTheme="minorHAnsi" w:hAnsiTheme="minorHAnsi"/>
          <w:b/>
          <w:sz w:val="20"/>
          <w:szCs w:val="20"/>
        </w:rPr>
        <w:t>Cameratista di Varese</w:t>
      </w:r>
      <w:r w:rsidR="00967D0B" w:rsidRPr="0004172A">
        <w:rPr>
          <w:rFonts w:asciiTheme="minorHAnsi" w:hAnsiTheme="minorHAnsi"/>
          <w:sz w:val="20"/>
          <w:szCs w:val="20"/>
        </w:rPr>
        <w:t xml:space="preserve">, </w:t>
      </w:r>
      <w:r w:rsidR="00101913" w:rsidRPr="0004172A">
        <w:rPr>
          <w:rFonts w:asciiTheme="minorHAnsi" w:hAnsiTheme="minorHAnsi"/>
          <w:sz w:val="20"/>
          <w:szCs w:val="20"/>
        </w:rPr>
        <w:t>dirett</w:t>
      </w:r>
      <w:r w:rsidR="00967D0B" w:rsidRPr="0004172A">
        <w:rPr>
          <w:rFonts w:asciiTheme="minorHAnsi" w:hAnsiTheme="minorHAnsi"/>
          <w:sz w:val="20"/>
          <w:szCs w:val="20"/>
        </w:rPr>
        <w:t>a</w:t>
      </w:r>
      <w:r w:rsidR="005C402A" w:rsidRPr="0004172A">
        <w:rPr>
          <w:rFonts w:asciiTheme="minorHAnsi" w:hAnsiTheme="minorHAnsi"/>
          <w:sz w:val="20"/>
          <w:szCs w:val="20"/>
        </w:rPr>
        <w:t xml:space="preserve"> dal Maestro </w:t>
      </w:r>
      <w:r w:rsidR="005C402A" w:rsidRPr="0004172A">
        <w:rPr>
          <w:rFonts w:asciiTheme="minorHAnsi" w:hAnsiTheme="minorHAnsi"/>
          <w:b/>
          <w:sz w:val="20"/>
          <w:szCs w:val="20"/>
        </w:rPr>
        <w:t>Fabio Bagatin</w:t>
      </w:r>
      <w:r w:rsidR="005C402A" w:rsidRPr="0004172A">
        <w:rPr>
          <w:rFonts w:asciiTheme="minorHAnsi" w:hAnsiTheme="minorHAnsi"/>
          <w:sz w:val="20"/>
          <w:szCs w:val="20"/>
        </w:rPr>
        <w:t>. In programma il “Concerto in re minore per Archi F.XI. n.10” di Vivaldi, “Concerto in Re maggiore per Flauto e Orchestra Op. 3 n.2</w:t>
      </w:r>
      <w:r w:rsidR="006D43E0" w:rsidRPr="0004172A">
        <w:rPr>
          <w:rFonts w:asciiTheme="minorHAnsi" w:hAnsiTheme="minorHAnsi"/>
          <w:sz w:val="20"/>
          <w:szCs w:val="20"/>
        </w:rPr>
        <w:t>”,</w:t>
      </w:r>
      <w:r w:rsidR="005C402A" w:rsidRPr="0004172A">
        <w:rPr>
          <w:rFonts w:asciiTheme="minorHAnsi" w:hAnsiTheme="minorHAnsi"/>
          <w:sz w:val="20"/>
          <w:szCs w:val="20"/>
        </w:rPr>
        <w:t xml:space="preserve"> </w:t>
      </w:r>
      <w:r w:rsidR="006D43E0" w:rsidRPr="0004172A">
        <w:rPr>
          <w:rFonts w:asciiTheme="minorHAnsi" w:hAnsiTheme="minorHAnsi"/>
          <w:sz w:val="20"/>
          <w:szCs w:val="20"/>
        </w:rPr>
        <w:t>solista Giovanni Miszczyszyn di Campagnoli e “Sinfonia n. 29 in La Maggiore K. 201” di Mozart.</w:t>
      </w:r>
    </w:p>
    <w:p w14:paraId="1B0DF947" w14:textId="3D9ABC6F" w:rsidR="006D43E0" w:rsidRPr="0004172A" w:rsidRDefault="006D43E0" w:rsidP="0004172A">
      <w:pPr>
        <w:spacing w:after="0"/>
        <w:ind w:left="-142" w:right="-142"/>
        <w:jc w:val="both"/>
        <w:rPr>
          <w:rFonts w:asciiTheme="minorHAnsi" w:hAnsiTheme="minorHAnsi"/>
          <w:sz w:val="20"/>
          <w:szCs w:val="20"/>
        </w:rPr>
      </w:pPr>
      <w:r w:rsidRPr="0004172A">
        <w:rPr>
          <w:rFonts w:asciiTheme="minorHAnsi" w:hAnsiTheme="minorHAnsi"/>
          <w:sz w:val="20"/>
          <w:szCs w:val="20"/>
        </w:rPr>
        <w:t>Chiude il festival</w:t>
      </w:r>
      <w:r w:rsidR="00967D0B" w:rsidRPr="0004172A">
        <w:rPr>
          <w:rFonts w:asciiTheme="minorHAnsi" w:hAnsiTheme="minorHAnsi"/>
          <w:sz w:val="20"/>
          <w:szCs w:val="20"/>
        </w:rPr>
        <w:t xml:space="preserve">, </w:t>
      </w:r>
      <w:r w:rsidR="00967D0B" w:rsidRPr="0004172A">
        <w:rPr>
          <w:rFonts w:asciiTheme="minorHAnsi" w:hAnsiTheme="minorHAnsi"/>
          <w:b/>
          <w:sz w:val="20"/>
          <w:szCs w:val="20"/>
        </w:rPr>
        <w:t>giovedì 30 luglio</w:t>
      </w:r>
      <w:r w:rsidR="00425807" w:rsidRPr="0004172A">
        <w:rPr>
          <w:rFonts w:asciiTheme="minorHAnsi" w:hAnsiTheme="minorHAnsi"/>
          <w:b/>
          <w:sz w:val="20"/>
          <w:szCs w:val="20"/>
        </w:rPr>
        <w:t xml:space="preserve"> </w:t>
      </w:r>
      <w:r w:rsidR="00425807" w:rsidRPr="0004172A">
        <w:rPr>
          <w:rFonts w:asciiTheme="minorHAnsi" w:hAnsiTheme="minorHAnsi"/>
          <w:sz w:val="20"/>
          <w:szCs w:val="20"/>
        </w:rPr>
        <w:t>alle 19 e alle 21.30</w:t>
      </w:r>
      <w:r w:rsidR="00967D0B" w:rsidRPr="0004172A">
        <w:rPr>
          <w:rFonts w:asciiTheme="minorHAnsi" w:hAnsiTheme="minorHAnsi"/>
          <w:sz w:val="20"/>
          <w:szCs w:val="20"/>
        </w:rPr>
        <w:t>,</w:t>
      </w:r>
      <w:r w:rsidRPr="0004172A">
        <w:rPr>
          <w:rFonts w:asciiTheme="minorHAnsi" w:hAnsiTheme="minorHAnsi"/>
          <w:sz w:val="20"/>
          <w:szCs w:val="20"/>
        </w:rPr>
        <w:t xml:space="preserve"> “</w:t>
      </w:r>
      <w:r w:rsidRPr="0004172A">
        <w:rPr>
          <w:rFonts w:asciiTheme="minorHAnsi" w:hAnsiTheme="minorHAnsi"/>
          <w:b/>
          <w:sz w:val="20"/>
          <w:szCs w:val="20"/>
        </w:rPr>
        <w:t>Il portico del mistero della seconda virtù</w:t>
      </w:r>
      <w:r w:rsidRPr="0004172A">
        <w:rPr>
          <w:rFonts w:asciiTheme="minorHAnsi" w:hAnsiTheme="minorHAnsi"/>
          <w:sz w:val="20"/>
          <w:szCs w:val="20"/>
        </w:rPr>
        <w:t xml:space="preserve">” di Charles Péguy con tre artiste varesine, </w:t>
      </w:r>
      <w:r w:rsidRPr="0004172A">
        <w:rPr>
          <w:rFonts w:asciiTheme="minorHAnsi" w:hAnsiTheme="minorHAnsi"/>
          <w:b/>
          <w:sz w:val="20"/>
          <w:szCs w:val="20"/>
        </w:rPr>
        <w:t>Francesca Lombardi Mazzulli</w:t>
      </w:r>
      <w:r w:rsidRPr="0004172A">
        <w:rPr>
          <w:rFonts w:asciiTheme="minorHAnsi" w:hAnsiTheme="minorHAnsi"/>
          <w:sz w:val="20"/>
          <w:szCs w:val="20"/>
        </w:rPr>
        <w:t xml:space="preserve">, </w:t>
      </w:r>
      <w:r w:rsidRPr="0004172A">
        <w:rPr>
          <w:rFonts w:asciiTheme="minorHAnsi" w:hAnsiTheme="minorHAnsi"/>
          <w:b/>
          <w:sz w:val="20"/>
          <w:szCs w:val="20"/>
        </w:rPr>
        <w:t>Francesca Porrini</w:t>
      </w:r>
      <w:r w:rsidRPr="0004172A">
        <w:rPr>
          <w:rFonts w:asciiTheme="minorHAnsi" w:hAnsiTheme="minorHAnsi"/>
          <w:sz w:val="20"/>
          <w:szCs w:val="20"/>
        </w:rPr>
        <w:t xml:space="preserve"> ed </w:t>
      </w:r>
      <w:r w:rsidRPr="0004172A">
        <w:rPr>
          <w:rFonts w:asciiTheme="minorHAnsi" w:hAnsiTheme="minorHAnsi"/>
          <w:b/>
          <w:sz w:val="20"/>
          <w:szCs w:val="20"/>
        </w:rPr>
        <w:t>Elena Rivoltini</w:t>
      </w:r>
      <w:r w:rsidRPr="0004172A">
        <w:rPr>
          <w:rFonts w:asciiTheme="minorHAnsi" w:hAnsiTheme="minorHAnsi"/>
          <w:sz w:val="20"/>
          <w:szCs w:val="20"/>
        </w:rPr>
        <w:t>.</w:t>
      </w:r>
    </w:p>
    <w:p w14:paraId="610879BC" w14:textId="77777777" w:rsidR="00F10D20" w:rsidRPr="0004172A" w:rsidRDefault="006D43E0" w:rsidP="0004172A">
      <w:pPr>
        <w:spacing w:after="0"/>
        <w:ind w:left="-142" w:right="-142"/>
        <w:jc w:val="both"/>
        <w:rPr>
          <w:rFonts w:asciiTheme="minorHAnsi" w:hAnsiTheme="minorHAnsi"/>
          <w:sz w:val="20"/>
          <w:szCs w:val="20"/>
        </w:rPr>
      </w:pPr>
      <w:r w:rsidRPr="0004172A">
        <w:rPr>
          <w:rFonts w:asciiTheme="minorHAnsi" w:hAnsiTheme="minorHAnsi"/>
          <w:sz w:val="20"/>
          <w:szCs w:val="20"/>
        </w:rPr>
        <w:t>L'opera più originale e significativa dello scrittore francese è la trilogia dei "Misteri": Il mistero della carità di Giovanna d'Arco, Il portico del mistero della seconda virtù e Il mistero dei santi Innocenti. Il secondo è incentrato sul tema della Speranza. La speranza è per Péguy una "bambina irriducibile" molto più importante delle sorelle più anziane fede e carità che "va ancora a scuola e che cammina persa nelle gonne delle sue sorelle". Ma è più importante delle sue sorelle perché "E' lei, quella piccina, che trascina tutto perché la fede non vede che quello che è e lei vede quello che sarà, la Carità non ama che quello che è e lei ama quello che s</w:t>
      </w:r>
      <w:r w:rsidR="00F10D20" w:rsidRPr="0004172A">
        <w:rPr>
          <w:rFonts w:asciiTheme="minorHAnsi" w:hAnsiTheme="minorHAnsi"/>
          <w:sz w:val="20"/>
          <w:szCs w:val="20"/>
        </w:rPr>
        <w:t xml:space="preserve">arà, Dio ci ha fatto speranza". </w:t>
      </w:r>
    </w:p>
    <w:p w14:paraId="59620085" w14:textId="1D32FF1C" w:rsidR="00043F89" w:rsidRPr="0004172A" w:rsidRDefault="006D43E0" w:rsidP="0004172A">
      <w:pPr>
        <w:spacing w:after="0"/>
        <w:ind w:left="-142" w:right="-142"/>
        <w:jc w:val="both"/>
        <w:rPr>
          <w:rFonts w:asciiTheme="minorHAnsi" w:hAnsiTheme="minorHAnsi"/>
          <w:sz w:val="20"/>
          <w:szCs w:val="20"/>
        </w:rPr>
      </w:pPr>
      <w:r w:rsidRPr="0004172A">
        <w:rPr>
          <w:rFonts w:asciiTheme="minorHAnsi" w:hAnsiTheme="minorHAnsi"/>
          <w:sz w:val="20"/>
          <w:szCs w:val="20"/>
        </w:rPr>
        <w:t xml:space="preserve">“Sono molto contento di questo ultimo appuntamento perché metto insieme </w:t>
      </w:r>
      <w:r w:rsidR="00BE79E9" w:rsidRPr="0004172A">
        <w:rPr>
          <w:rFonts w:asciiTheme="minorHAnsi" w:hAnsiTheme="minorHAnsi"/>
          <w:sz w:val="20"/>
          <w:szCs w:val="20"/>
        </w:rPr>
        <w:t xml:space="preserve">tre donne, due attrici </w:t>
      </w:r>
      <w:r w:rsidR="003E76B5" w:rsidRPr="0004172A">
        <w:rPr>
          <w:rFonts w:asciiTheme="minorHAnsi" w:hAnsiTheme="minorHAnsi"/>
          <w:sz w:val="20"/>
          <w:szCs w:val="20"/>
        </w:rPr>
        <w:t xml:space="preserve">e una cantante, che sono forse le meno varesine </w:t>
      </w:r>
      <w:r w:rsidR="005A0156" w:rsidRPr="0004172A">
        <w:rPr>
          <w:rFonts w:asciiTheme="minorHAnsi" w:hAnsiTheme="minorHAnsi"/>
          <w:sz w:val="20"/>
          <w:szCs w:val="20"/>
        </w:rPr>
        <w:t>dal punto di vista</w:t>
      </w:r>
      <w:r w:rsidRPr="0004172A">
        <w:rPr>
          <w:rFonts w:asciiTheme="minorHAnsi" w:hAnsiTheme="minorHAnsi"/>
          <w:sz w:val="20"/>
          <w:szCs w:val="20"/>
        </w:rPr>
        <w:t xml:space="preserve"> lavor</w:t>
      </w:r>
      <w:r w:rsidR="005A0156" w:rsidRPr="0004172A">
        <w:rPr>
          <w:rFonts w:asciiTheme="minorHAnsi" w:hAnsiTheme="minorHAnsi"/>
          <w:sz w:val="20"/>
          <w:szCs w:val="20"/>
        </w:rPr>
        <w:t>ativ</w:t>
      </w:r>
      <w:r w:rsidRPr="0004172A">
        <w:rPr>
          <w:rFonts w:asciiTheme="minorHAnsi" w:hAnsiTheme="minorHAnsi"/>
          <w:sz w:val="20"/>
          <w:szCs w:val="20"/>
        </w:rPr>
        <w:t>o</w:t>
      </w:r>
      <w:r w:rsidR="005A0156" w:rsidRPr="0004172A">
        <w:rPr>
          <w:rFonts w:asciiTheme="minorHAnsi" w:hAnsiTheme="minorHAnsi"/>
          <w:sz w:val="20"/>
          <w:szCs w:val="20"/>
        </w:rPr>
        <w:t xml:space="preserve"> </w:t>
      </w:r>
      <w:r w:rsidRPr="0004172A">
        <w:rPr>
          <w:rFonts w:asciiTheme="minorHAnsi" w:hAnsiTheme="minorHAnsi"/>
          <w:sz w:val="20"/>
          <w:szCs w:val="20"/>
        </w:rPr>
        <w:t>– spiega Andrea Chiodi</w:t>
      </w:r>
      <w:r w:rsidR="005A0156" w:rsidRPr="0004172A">
        <w:rPr>
          <w:rFonts w:asciiTheme="minorHAnsi" w:hAnsiTheme="minorHAnsi"/>
          <w:sz w:val="20"/>
          <w:szCs w:val="20"/>
        </w:rPr>
        <w:t>, d</w:t>
      </w:r>
      <w:r w:rsidRPr="0004172A">
        <w:rPr>
          <w:rFonts w:asciiTheme="minorHAnsi" w:hAnsiTheme="minorHAnsi"/>
          <w:sz w:val="20"/>
          <w:szCs w:val="20"/>
        </w:rPr>
        <w:t>iretto</w:t>
      </w:r>
      <w:r w:rsidR="005A0156" w:rsidRPr="0004172A">
        <w:rPr>
          <w:rFonts w:asciiTheme="minorHAnsi" w:hAnsiTheme="minorHAnsi"/>
          <w:sz w:val="20"/>
          <w:szCs w:val="20"/>
        </w:rPr>
        <w:t>re a</w:t>
      </w:r>
      <w:r w:rsidRPr="0004172A">
        <w:rPr>
          <w:rFonts w:asciiTheme="minorHAnsi" w:hAnsiTheme="minorHAnsi"/>
          <w:sz w:val="20"/>
          <w:szCs w:val="20"/>
        </w:rPr>
        <w:t>rtistico del festival -. S</w:t>
      </w:r>
      <w:r w:rsidR="003E76B5" w:rsidRPr="0004172A">
        <w:rPr>
          <w:rFonts w:asciiTheme="minorHAnsi" w:hAnsiTheme="minorHAnsi"/>
          <w:sz w:val="20"/>
          <w:szCs w:val="20"/>
        </w:rPr>
        <w:t>ono arti</w:t>
      </w:r>
      <w:r w:rsidRPr="0004172A">
        <w:rPr>
          <w:rFonts w:asciiTheme="minorHAnsi" w:hAnsiTheme="minorHAnsi"/>
          <w:sz w:val="20"/>
          <w:szCs w:val="20"/>
        </w:rPr>
        <w:t>s</w:t>
      </w:r>
      <w:r w:rsidR="003E76B5" w:rsidRPr="0004172A">
        <w:rPr>
          <w:rFonts w:asciiTheme="minorHAnsi" w:hAnsiTheme="minorHAnsi"/>
          <w:sz w:val="20"/>
          <w:szCs w:val="20"/>
        </w:rPr>
        <w:t>te che</w:t>
      </w:r>
      <w:r w:rsidR="001F0100" w:rsidRPr="0004172A">
        <w:rPr>
          <w:rFonts w:asciiTheme="minorHAnsi" w:hAnsiTheme="minorHAnsi"/>
          <w:sz w:val="20"/>
          <w:szCs w:val="20"/>
        </w:rPr>
        <w:t xml:space="preserve"> lavorano in giro per l’Italia. </w:t>
      </w:r>
      <w:r w:rsidR="00C85586" w:rsidRPr="0004172A">
        <w:rPr>
          <w:rFonts w:asciiTheme="minorHAnsi" w:hAnsiTheme="minorHAnsi"/>
          <w:sz w:val="20"/>
          <w:szCs w:val="20"/>
        </w:rPr>
        <w:t xml:space="preserve">Ho chiesto a Francesca Porrini, che ha lavorato con tanti teatri stabili italiani, protagonista al piccolo teatro l’anno scorso, e Elena Rivoltini, giovane attrice diplomata due anni fa al Piccolo Teatro e che ancora non ha fatto niente a Varese, insieme a Francesca Lombardi Mazzulli che è una cantante lirica che sta lavorando da tantissime parti, e che l’anno scorso era già stata al festival. </w:t>
      </w:r>
      <w:r w:rsidR="001F0100" w:rsidRPr="0004172A">
        <w:rPr>
          <w:rFonts w:asciiTheme="minorHAnsi" w:hAnsiTheme="minorHAnsi"/>
          <w:sz w:val="20"/>
          <w:szCs w:val="20"/>
        </w:rPr>
        <w:t>Proponiamo u</w:t>
      </w:r>
      <w:r w:rsidR="003E76B5" w:rsidRPr="0004172A">
        <w:rPr>
          <w:rFonts w:asciiTheme="minorHAnsi" w:hAnsiTheme="minorHAnsi"/>
          <w:sz w:val="20"/>
          <w:szCs w:val="20"/>
        </w:rPr>
        <w:t xml:space="preserve">n testo bellissimo in cui la speranza è raccontata attraverso l’immagine della bambina </w:t>
      </w:r>
      <w:r w:rsidR="001F0100" w:rsidRPr="0004172A">
        <w:rPr>
          <w:rFonts w:asciiTheme="minorHAnsi" w:hAnsiTheme="minorHAnsi"/>
          <w:sz w:val="20"/>
          <w:szCs w:val="20"/>
        </w:rPr>
        <w:t>Péguy. Ce</w:t>
      </w:r>
      <w:r w:rsidR="003E76B5" w:rsidRPr="0004172A">
        <w:rPr>
          <w:rFonts w:asciiTheme="minorHAnsi" w:hAnsiTheme="minorHAnsi"/>
          <w:sz w:val="20"/>
          <w:szCs w:val="20"/>
        </w:rPr>
        <w:t>rto ci sono la fede e la carità, ma la speranza più di tutte è interessante perché ci fa guardare oltre, ci fa andare avanti</w:t>
      </w:r>
      <w:r w:rsidR="000C2E9F" w:rsidRPr="0004172A">
        <w:rPr>
          <w:rFonts w:asciiTheme="minorHAnsi" w:hAnsiTheme="minorHAnsi"/>
          <w:sz w:val="20"/>
          <w:szCs w:val="20"/>
        </w:rPr>
        <w:t xml:space="preserve"> e </w:t>
      </w:r>
      <w:r w:rsidR="00C85586" w:rsidRPr="0004172A">
        <w:rPr>
          <w:rFonts w:asciiTheme="minorHAnsi" w:hAnsiTheme="minorHAnsi"/>
          <w:sz w:val="20"/>
          <w:szCs w:val="20"/>
        </w:rPr>
        <w:t>ha la semplicità di una bambina</w:t>
      </w:r>
      <w:r w:rsidR="001F0100" w:rsidRPr="0004172A">
        <w:rPr>
          <w:rFonts w:asciiTheme="minorHAnsi" w:hAnsiTheme="minorHAnsi"/>
          <w:sz w:val="20"/>
          <w:szCs w:val="20"/>
        </w:rPr>
        <w:t>”.</w:t>
      </w:r>
    </w:p>
    <w:p w14:paraId="6656F1A1" w14:textId="68A0B73A" w:rsidR="004B4394" w:rsidRPr="0004172A" w:rsidRDefault="004B4394" w:rsidP="0004172A">
      <w:pPr>
        <w:spacing w:after="0"/>
        <w:ind w:left="-142" w:right="-142"/>
        <w:jc w:val="both"/>
        <w:rPr>
          <w:rFonts w:asciiTheme="minorHAnsi" w:hAnsiTheme="minorHAnsi"/>
          <w:sz w:val="20"/>
          <w:szCs w:val="20"/>
        </w:rPr>
      </w:pPr>
      <w:r w:rsidRPr="0004172A">
        <w:rPr>
          <w:rFonts w:asciiTheme="minorHAnsi" w:hAnsiTheme="minorHAnsi"/>
          <w:sz w:val="20"/>
          <w:szCs w:val="20"/>
        </w:rPr>
        <w:t xml:space="preserve">In considerazione degli attuali obblighi di sicurezza, oltre alle consuete prescrizioni relative al distanziamento sociale, a ogni replica potranno accedere cento spettatori </w:t>
      </w:r>
      <w:r w:rsidR="00CE274E" w:rsidRPr="0004172A">
        <w:rPr>
          <w:rFonts w:asciiTheme="minorHAnsi" w:hAnsiTheme="minorHAnsi"/>
          <w:sz w:val="20"/>
          <w:szCs w:val="20"/>
        </w:rPr>
        <w:t>prenotando</w:t>
      </w:r>
      <w:r w:rsidRPr="0004172A">
        <w:rPr>
          <w:rFonts w:asciiTheme="minorHAnsi" w:hAnsiTheme="minorHAnsi"/>
          <w:sz w:val="20"/>
          <w:szCs w:val="20"/>
        </w:rPr>
        <w:t xml:space="preserve"> preventivamente tramite il sito www.trasacroesacromonte.it. All’ingresso dell’anfiteatro sarà necessario presentare la conferma della prenotazione, cartacea o elettronica. In caso di pioggia lo spettacolo si svolgerà all’interno del Santuario.</w:t>
      </w:r>
    </w:p>
    <w:p w14:paraId="43AA0CFD" w14:textId="2AF53F6D" w:rsidR="004F1826" w:rsidRPr="0004172A" w:rsidRDefault="004B4394" w:rsidP="0004172A">
      <w:pPr>
        <w:spacing w:after="0"/>
        <w:ind w:left="-142" w:right="-142"/>
        <w:jc w:val="both"/>
        <w:rPr>
          <w:rFonts w:asciiTheme="minorHAnsi" w:hAnsiTheme="minorHAnsi"/>
          <w:sz w:val="20"/>
          <w:szCs w:val="20"/>
        </w:rPr>
      </w:pPr>
      <w:r w:rsidRPr="0004172A">
        <w:rPr>
          <w:rFonts w:asciiTheme="minorHAnsi" w:hAnsiTheme="minorHAnsi"/>
          <w:sz w:val="20"/>
          <w:szCs w:val="20"/>
        </w:rPr>
        <w:t xml:space="preserve">Per raggiungere la vetta del Sacro Monte, e ritorno, è il servizio navetta a pagamento, 5 euro, di Morandi Tour con partenza dal centro di Varese. Per il primo spettacolo l’appuntamento è alle 17.30 da piazza Monte Grappa e alle 17.35 dallo Stadio Franco Ossola, per il secondo spettacolo alle 20 e alle 20.05. Prenotazioni obbligatorie e informazioni allo 0332/287.146 o 349/236.304.5, oppure </w:t>
      </w:r>
      <w:hyperlink r:id="rId9" w:history="1">
        <w:r w:rsidR="004F1826" w:rsidRPr="0004172A">
          <w:rPr>
            <w:rStyle w:val="Collegamentoipertestuale"/>
            <w:rFonts w:asciiTheme="minorHAnsi" w:hAnsiTheme="minorHAnsi"/>
            <w:sz w:val="20"/>
            <w:szCs w:val="20"/>
          </w:rPr>
          <w:t>eventi@moranditour.it</w:t>
        </w:r>
      </w:hyperlink>
      <w:r w:rsidRPr="0004172A">
        <w:rPr>
          <w:rFonts w:asciiTheme="minorHAnsi" w:hAnsiTheme="minorHAnsi"/>
          <w:sz w:val="20"/>
          <w:szCs w:val="20"/>
        </w:rPr>
        <w:t>.</w:t>
      </w:r>
      <w:r w:rsidR="004F1826" w:rsidRPr="0004172A">
        <w:rPr>
          <w:rFonts w:asciiTheme="minorHAnsi" w:hAnsiTheme="minorHAnsi"/>
          <w:sz w:val="20"/>
          <w:szCs w:val="20"/>
        </w:rPr>
        <w:t xml:space="preserve"> A causa chiusura strade la fermata della </w:t>
      </w:r>
      <w:r w:rsidR="0062329F" w:rsidRPr="0004172A">
        <w:rPr>
          <w:rFonts w:asciiTheme="minorHAnsi" w:hAnsiTheme="minorHAnsi"/>
          <w:sz w:val="20"/>
          <w:szCs w:val="20"/>
        </w:rPr>
        <w:t xml:space="preserve">navetta comunale è spostata da piazzale De Gasperi a piazzale </w:t>
      </w:r>
      <w:r w:rsidR="004F1826" w:rsidRPr="0004172A">
        <w:rPr>
          <w:rFonts w:asciiTheme="minorHAnsi" w:hAnsiTheme="minorHAnsi"/>
          <w:bCs/>
          <w:sz w:val="20"/>
          <w:szCs w:val="20"/>
        </w:rPr>
        <w:t>Gramsci.</w:t>
      </w:r>
    </w:p>
    <w:p w14:paraId="50D6D087" w14:textId="18371C05" w:rsidR="004B4394" w:rsidRPr="0004172A" w:rsidRDefault="004B4394" w:rsidP="0004172A">
      <w:pPr>
        <w:spacing w:after="0"/>
        <w:ind w:left="-142" w:right="-142"/>
        <w:jc w:val="both"/>
        <w:rPr>
          <w:rFonts w:asciiTheme="minorHAnsi" w:hAnsiTheme="minorHAnsi"/>
          <w:sz w:val="20"/>
          <w:szCs w:val="20"/>
        </w:rPr>
      </w:pPr>
      <w:r w:rsidRPr="0004172A">
        <w:rPr>
          <w:rFonts w:asciiTheme="minorHAnsi" w:hAnsiTheme="minorHAnsi"/>
          <w:sz w:val="20"/>
          <w:szCs w:val="20"/>
        </w:rPr>
        <w:t>Il Comune di Varese</w:t>
      </w:r>
      <w:r w:rsidR="00CE5C67" w:rsidRPr="0004172A">
        <w:rPr>
          <w:rFonts w:asciiTheme="minorHAnsi" w:hAnsiTheme="minorHAnsi"/>
          <w:sz w:val="20"/>
          <w:szCs w:val="20"/>
        </w:rPr>
        <w:t xml:space="preserve"> </w:t>
      </w:r>
      <w:r w:rsidRPr="0004172A">
        <w:rPr>
          <w:rFonts w:asciiTheme="minorHAnsi" w:hAnsiTheme="minorHAnsi"/>
          <w:sz w:val="20"/>
          <w:szCs w:val="20"/>
        </w:rPr>
        <w:t>predispone</w:t>
      </w:r>
      <w:r w:rsidR="00CE5C67" w:rsidRPr="0004172A">
        <w:rPr>
          <w:rFonts w:asciiTheme="minorHAnsi" w:hAnsiTheme="minorHAnsi"/>
          <w:sz w:val="20"/>
          <w:szCs w:val="20"/>
        </w:rPr>
        <w:t>, inoltre,</w:t>
      </w:r>
      <w:r w:rsidRPr="0004172A">
        <w:rPr>
          <w:rFonts w:asciiTheme="minorHAnsi" w:hAnsiTheme="minorHAnsi"/>
          <w:sz w:val="20"/>
          <w:szCs w:val="20"/>
        </w:rPr>
        <w:t xml:space="preserve"> il servizio di navette gratuito per raggiungere il borgo: sono previste due corse speciali per ogni replica con partenza dalla zona dello stadio/palasport via Manin/angolo via Valverde per il primo </w:t>
      </w:r>
      <w:r w:rsidRPr="0004172A">
        <w:rPr>
          <w:rFonts w:asciiTheme="minorHAnsi" w:hAnsiTheme="minorHAnsi"/>
          <w:sz w:val="20"/>
          <w:szCs w:val="20"/>
        </w:rPr>
        <w:lastRenderedPageBreak/>
        <w:t>spettacolo alle 17.45, per il secondo alle 20. Per il ritorno partiranno sempre due navette a 30 minuti dal termine dello spettacolo.</w:t>
      </w:r>
    </w:p>
    <w:p w14:paraId="5C0AAC86" w14:textId="77777777" w:rsidR="004B4394" w:rsidRPr="0004172A" w:rsidRDefault="004B4394" w:rsidP="0004172A">
      <w:pPr>
        <w:spacing w:after="0"/>
        <w:ind w:left="-142" w:right="-142"/>
        <w:jc w:val="both"/>
        <w:rPr>
          <w:rFonts w:asciiTheme="minorHAnsi" w:hAnsiTheme="minorHAnsi"/>
          <w:sz w:val="20"/>
          <w:szCs w:val="20"/>
        </w:rPr>
      </w:pPr>
      <w:r w:rsidRPr="0004172A">
        <w:rPr>
          <w:rFonts w:asciiTheme="minorHAnsi" w:hAnsiTheme="minorHAnsi"/>
          <w:sz w:val="20"/>
          <w:szCs w:val="20"/>
        </w:rPr>
        <w:t xml:space="preserve">Il programma completo e tutti i dettagli per raggiungere il Sacro Monte di Varese sono a disposizione sul sito </w:t>
      </w:r>
      <w:hyperlink r:id="rId10" w:history="1">
        <w:r w:rsidRPr="0004172A">
          <w:rPr>
            <w:rFonts w:asciiTheme="minorHAnsi" w:hAnsiTheme="minorHAnsi"/>
            <w:sz w:val="20"/>
            <w:szCs w:val="20"/>
          </w:rPr>
          <w:t>www.trasacroesacromonte.it</w:t>
        </w:r>
      </w:hyperlink>
      <w:r w:rsidRPr="0004172A">
        <w:rPr>
          <w:rFonts w:asciiTheme="minorHAnsi" w:hAnsiTheme="minorHAnsi"/>
          <w:sz w:val="20"/>
          <w:szCs w:val="20"/>
        </w:rPr>
        <w:t>.</w:t>
      </w:r>
    </w:p>
    <w:p w14:paraId="2F45AC9A" w14:textId="70595EE5" w:rsidR="006577FB" w:rsidRPr="0004172A" w:rsidRDefault="004B4394" w:rsidP="0004172A">
      <w:pPr>
        <w:spacing w:after="0"/>
        <w:ind w:left="-142" w:right="-142"/>
        <w:jc w:val="both"/>
        <w:rPr>
          <w:rFonts w:asciiTheme="minorHAnsi" w:hAnsiTheme="minorHAnsi"/>
          <w:sz w:val="20"/>
          <w:szCs w:val="20"/>
        </w:rPr>
      </w:pPr>
      <w:r w:rsidRPr="0004172A">
        <w:rPr>
          <w:rFonts w:asciiTheme="minorHAnsi" w:hAnsiTheme="minorHAnsi"/>
          <w:sz w:val="20"/>
          <w:szCs w:val="20"/>
        </w:rPr>
        <w:t>Live e aggiornamenti in tempo reale su Facebook e Instagram profilo trasacroesacromonte</w:t>
      </w:r>
      <w:r w:rsidR="00843B6A" w:rsidRPr="0004172A">
        <w:rPr>
          <w:rFonts w:asciiTheme="minorHAnsi" w:hAnsiTheme="minorHAnsi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277CCCB4" wp14:editId="1EF83FFA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116320" cy="1419860"/>
            <wp:effectExtent l="0" t="0" r="5080" b="254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-hom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577FB" w:rsidRPr="0004172A" w:rsidSect="0004172A">
      <w:headerReference w:type="default" r:id="rId12"/>
      <w:footerReference w:type="default" r:id="rId13"/>
      <w:pgSz w:w="11900" w:h="16840"/>
      <w:pgMar w:top="1683" w:right="1127" w:bottom="1134" w:left="993" w:header="708" w:footer="7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6293F" w14:textId="77777777" w:rsidR="0004172A" w:rsidRDefault="0004172A" w:rsidP="00541789">
      <w:r>
        <w:separator/>
      </w:r>
    </w:p>
  </w:endnote>
  <w:endnote w:type="continuationSeparator" w:id="0">
    <w:p w14:paraId="692CDF15" w14:textId="77777777" w:rsidR="0004172A" w:rsidRDefault="0004172A" w:rsidP="0054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559DB" w14:textId="6ED8C7BA" w:rsidR="0004172A" w:rsidRPr="00826403" w:rsidRDefault="0004172A" w:rsidP="008A2CB8">
    <w:pPr>
      <w:pStyle w:val="Pidipagina"/>
      <w:spacing w:after="0"/>
      <w:jc w:val="center"/>
      <w:rPr>
        <w:sz w:val="20"/>
        <w:szCs w:val="20"/>
      </w:rPr>
    </w:pPr>
    <w:r>
      <w:rPr>
        <w:rFonts w:asciiTheme="minorHAnsi" w:hAnsiTheme="minorHAnsi"/>
        <w:noProof/>
        <w:lang w:eastAsia="it-IT"/>
      </w:rPr>
      <w:drawing>
        <wp:anchor distT="0" distB="0" distL="114300" distR="114300" simplePos="0" relativeHeight="251660288" behindDoc="0" locked="0" layoutInCell="1" allowOverlap="1" wp14:anchorId="40454D9F" wp14:editId="08F9619E">
          <wp:simplePos x="0" y="0"/>
          <wp:positionH relativeFrom="margin">
            <wp:posOffset>0</wp:posOffset>
          </wp:positionH>
          <wp:positionV relativeFrom="margin">
            <wp:posOffset>6869960</wp:posOffset>
          </wp:positionV>
          <wp:extent cx="6116320" cy="1419860"/>
          <wp:effectExtent l="0" t="0" r="0" b="889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1-ho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19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26403">
      <w:rPr>
        <w:sz w:val="20"/>
        <w:szCs w:val="20"/>
      </w:rPr>
      <w:t>Associazione Tra Sacro e Sacromonte</w:t>
    </w:r>
  </w:p>
  <w:p w14:paraId="5B250EEF" w14:textId="3BF2DB6D" w:rsidR="0004172A" w:rsidRPr="00826403" w:rsidRDefault="0004172A" w:rsidP="008A2CB8">
    <w:pPr>
      <w:pStyle w:val="Pidipagina"/>
      <w:spacing w:after="0"/>
      <w:jc w:val="center"/>
      <w:rPr>
        <w:sz w:val="20"/>
        <w:szCs w:val="20"/>
      </w:rPr>
    </w:pPr>
    <w:r w:rsidRPr="00826403">
      <w:rPr>
        <w:sz w:val="20"/>
        <w:szCs w:val="20"/>
      </w:rPr>
      <w:t>Sede legale e operativa Via Dandolo 5 – 21100 Varese – C.F. 95092150127</w:t>
    </w:r>
  </w:p>
  <w:p w14:paraId="15621FA0" w14:textId="29999DCD" w:rsidR="0004172A" w:rsidRPr="00826403" w:rsidRDefault="00993E2F" w:rsidP="008A2CB8">
    <w:pPr>
      <w:pStyle w:val="Pidipagina"/>
      <w:spacing w:after="0"/>
      <w:jc w:val="center"/>
      <w:rPr>
        <w:sz w:val="20"/>
        <w:szCs w:val="20"/>
      </w:rPr>
    </w:pPr>
    <w:hyperlink r:id="rId2" w:history="1">
      <w:r w:rsidR="0004172A" w:rsidRPr="00826403">
        <w:rPr>
          <w:rStyle w:val="Collegamentoipertestuale"/>
          <w:sz w:val="20"/>
          <w:szCs w:val="20"/>
        </w:rPr>
        <w:t>info@trasacroesacromonte.it</w:t>
      </w:r>
    </w:hyperlink>
    <w:r w:rsidR="0004172A" w:rsidRPr="00826403">
      <w:rPr>
        <w:sz w:val="20"/>
        <w:szCs w:val="20"/>
      </w:rPr>
      <w:t xml:space="preserve"> - www.trasacroesacromonte.it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C60FB" w14:textId="77777777" w:rsidR="0004172A" w:rsidRDefault="0004172A" w:rsidP="00541789">
      <w:r>
        <w:separator/>
      </w:r>
    </w:p>
  </w:footnote>
  <w:footnote w:type="continuationSeparator" w:id="0">
    <w:p w14:paraId="3586B658" w14:textId="77777777" w:rsidR="0004172A" w:rsidRDefault="0004172A" w:rsidP="005417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03A42" w14:textId="77777777" w:rsidR="0004172A" w:rsidRDefault="0004172A">
    <w:pPr>
      <w:pStyle w:val="Intestazione"/>
    </w:pPr>
  </w:p>
  <w:p w14:paraId="26A7A6AF" w14:textId="77777777" w:rsidR="0004172A" w:rsidRDefault="0004172A">
    <w:pPr>
      <w:pStyle w:val="Intestazione"/>
    </w:pPr>
    <w:r>
      <w:rPr>
        <w:noProof/>
        <w:sz w:val="44"/>
        <w:lang w:eastAsia="it-IT"/>
      </w:rPr>
      <w:drawing>
        <wp:anchor distT="0" distB="0" distL="114300" distR="114300" simplePos="0" relativeHeight="251658240" behindDoc="0" locked="0" layoutInCell="1" allowOverlap="1" wp14:anchorId="430555F0" wp14:editId="3EBEB76C">
          <wp:simplePos x="0" y="0"/>
          <wp:positionH relativeFrom="margin">
            <wp:align>center</wp:align>
          </wp:positionH>
          <wp:positionV relativeFrom="paragraph">
            <wp:posOffset>-442595</wp:posOffset>
          </wp:positionV>
          <wp:extent cx="1371740" cy="1173600"/>
          <wp:effectExtent l="0" t="0" r="0" b="0"/>
          <wp:wrapThrough wrapText="bothSides">
            <wp:wrapPolygon edited="0">
              <wp:start x="0" y="0"/>
              <wp:lineTo x="0" y="21039"/>
              <wp:lineTo x="21200" y="21039"/>
              <wp:lineTo x="21200" y="0"/>
              <wp:lineTo x="0" y="0"/>
            </wp:wrapPolygon>
          </wp:wrapThrough>
          <wp:docPr id="12" name="Immagine 12" descr="../../../../Desktop/Schermata%202019-03-29%20alle%2012.24.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Desktop/Schermata%202019-03-29%20alle%2012.24.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740" cy="117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6A935D" w14:textId="77777777" w:rsidR="0004172A" w:rsidRDefault="0004172A">
    <w:pPr>
      <w:pStyle w:val="Intestazione"/>
    </w:pPr>
  </w:p>
  <w:p w14:paraId="16C5056E" w14:textId="77777777" w:rsidR="0004172A" w:rsidRDefault="0004172A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41BC"/>
    <w:multiLevelType w:val="hybridMultilevel"/>
    <w:tmpl w:val="DC24D96E"/>
    <w:lvl w:ilvl="0" w:tplc="48E4CA2A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04993"/>
    <w:multiLevelType w:val="hybridMultilevel"/>
    <w:tmpl w:val="8490E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D0749"/>
    <w:multiLevelType w:val="hybridMultilevel"/>
    <w:tmpl w:val="B1A8F1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81E6A"/>
    <w:multiLevelType w:val="hybridMultilevel"/>
    <w:tmpl w:val="03C4E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89"/>
    <w:rsid w:val="00005384"/>
    <w:rsid w:val="0004172A"/>
    <w:rsid w:val="00043F89"/>
    <w:rsid w:val="000464E8"/>
    <w:rsid w:val="0004713C"/>
    <w:rsid w:val="00047DB1"/>
    <w:rsid w:val="00054C1B"/>
    <w:rsid w:val="00056445"/>
    <w:rsid w:val="000738D5"/>
    <w:rsid w:val="000827D9"/>
    <w:rsid w:val="000845C1"/>
    <w:rsid w:val="00094CF7"/>
    <w:rsid w:val="000B4E86"/>
    <w:rsid w:val="000C2199"/>
    <w:rsid w:val="000C2E9F"/>
    <w:rsid w:val="000E57C1"/>
    <w:rsid w:val="000E5BC0"/>
    <w:rsid w:val="00101913"/>
    <w:rsid w:val="00102126"/>
    <w:rsid w:val="00106A73"/>
    <w:rsid w:val="0012286F"/>
    <w:rsid w:val="00130FAE"/>
    <w:rsid w:val="00137F75"/>
    <w:rsid w:val="00140FDB"/>
    <w:rsid w:val="00156138"/>
    <w:rsid w:val="00164EDF"/>
    <w:rsid w:val="0017251D"/>
    <w:rsid w:val="00175F8E"/>
    <w:rsid w:val="001923DD"/>
    <w:rsid w:val="0019305C"/>
    <w:rsid w:val="001A4EA1"/>
    <w:rsid w:val="001B5214"/>
    <w:rsid w:val="001B7FF4"/>
    <w:rsid w:val="001F0100"/>
    <w:rsid w:val="0020721D"/>
    <w:rsid w:val="00211AB9"/>
    <w:rsid w:val="002130CD"/>
    <w:rsid w:val="002244D6"/>
    <w:rsid w:val="00272AE6"/>
    <w:rsid w:val="0027633B"/>
    <w:rsid w:val="002F5ACB"/>
    <w:rsid w:val="00301216"/>
    <w:rsid w:val="00310918"/>
    <w:rsid w:val="00312C5D"/>
    <w:rsid w:val="003A574E"/>
    <w:rsid w:val="003B109D"/>
    <w:rsid w:val="003D0C98"/>
    <w:rsid w:val="003D212E"/>
    <w:rsid w:val="003E76B5"/>
    <w:rsid w:val="003F0753"/>
    <w:rsid w:val="00402114"/>
    <w:rsid w:val="00411418"/>
    <w:rsid w:val="0042444D"/>
    <w:rsid w:val="00425807"/>
    <w:rsid w:val="00454F26"/>
    <w:rsid w:val="0047692B"/>
    <w:rsid w:val="00484907"/>
    <w:rsid w:val="00497646"/>
    <w:rsid w:val="004A746D"/>
    <w:rsid w:val="004B1881"/>
    <w:rsid w:val="004B4394"/>
    <w:rsid w:val="004B49E7"/>
    <w:rsid w:val="004D549A"/>
    <w:rsid w:val="004F1826"/>
    <w:rsid w:val="004F47FF"/>
    <w:rsid w:val="004F7B05"/>
    <w:rsid w:val="005134E2"/>
    <w:rsid w:val="00513A9A"/>
    <w:rsid w:val="00525273"/>
    <w:rsid w:val="00541789"/>
    <w:rsid w:val="0054315C"/>
    <w:rsid w:val="00571367"/>
    <w:rsid w:val="005A0156"/>
    <w:rsid w:val="005B2307"/>
    <w:rsid w:val="005C402A"/>
    <w:rsid w:val="005D053C"/>
    <w:rsid w:val="005D32F7"/>
    <w:rsid w:val="005D720B"/>
    <w:rsid w:val="005E4CBE"/>
    <w:rsid w:val="005F1818"/>
    <w:rsid w:val="0062329F"/>
    <w:rsid w:val="006577FB"/>
    <w:rsid w:val="00675BAE"/>
    <w:rsid w:val="00677C5B"/>
    <w:rsid w:val="00685405"/>
    <w:rsid w:val="00697AF2"/>
    <w:rsid w:val="006B455B"/>
    <w:rsid w:val="006D43E0"/>
    <w:rsid w:val="006D4B1F"/>
    <w:rsid w:val="006F0051"/>
    <w:rsid w:val="006F1CC4"/>
    <w:rsid w:val="0070325D"/>
    <w:rsid w:val="0070417D"/>
    <w:rsid w:val="00723052"/>
    <w:rsid w:val="007244CF"/>
    <w:rsid w:val="00733C5B"/>
    <w:rsid w:val="00761C94"/>
    <w:rsid w:val="00770CB2"/>
    <w:rsid w:val="00775EBE"/>
    <w:rsid w:val="007A2DC8"/>
    <w:rsid w:val="007A784B"/>
    <w:rsid w:val="007B2E80"/>
    <w:rsid w:val="007B5D2B"/>
    <w:rsid w:val="007F4181"/>
    <w:rsid w:val="00820523"/>
    <w:rsid w:val="00821E1B"/>
    <w:rsid w:val="00826403"/>
    <w:rsid w:val="00827B44"/>
    <w:rsid w:val="00830083"/>
    <w:rsid w:val="00843B6A"/>
    <w:rsid w:val="0085766E"/>
    <w:rsid w:val="008661C0"/>
    <w:rsid w:val="008A2CB8"/>
    <w:rsid w:val="008C5E99"/>
    <w:rsid w:val="008C6654"/>
    <w:rsid w:val="008D7AC3"/>
    <w:rsid w:val="008F2521"/>
    <w:rsid w:val="008F5E59"/>
    <w:rsid w:val="00906CD4"/>
    <w:rsid w:val="00931E72"/>
    <w:rsid w:val="00946A64"/>
    <w:rsid w:val="009601FC"/>
    <w:rsid w:val="00960365"/>
    <w:rsid w:val="00967D0B"/>
    <w:rsid w:val="0097278D"/>
    <w:rsid w:val="00991D15"/>
    <w:rsid w:val="00993E2F"/>
    <w:rsid w:val="009A13A7"/>
    <w:rsid w:val="009F4CAC"/>
    <w:rsid w:val="00A03FB9"/>
    <w:rsid w:val="00A211DB"/>
    <w:rsid w:val="00A46630"/>
    <w:rsid w:val="00A56BB7"/>
    <w:rsid w:val="00A655A8"/>
    <w:rsid w:val="00A75FFD"/>
    <w:rsid w:val="00A81AFF"/>
    <w:rsid w:val="00A966CA"/>
    <w:rsid w:val="00AB56BB"/>
    <w:rsid w:val="00AB6D59"/>
    <w:rsid w:val="00AD24D3"/>
    <w:rsid w:val="00AE28B8"/>
    <w:rsid w:val="00B12ED1"/>
    <w:rsid w:val="00B327B1"/>
    <w:rsid w:val="00B538CF"/>
    <w:rsid w:val="00B654C2"/>
    <w:rsid w:val="00B8692A"/>
    <w:rsid w:val="00BA135A"/>
    <w:rsid w:val="00BA6807"/>
    <w:rsid w:val="00BC127F"/>
    <w:rsid w:val="00BC1776"/>
    <w:rsid w:val="00BD6308"/>
    <w:rsid w:val="00BE3A66"/>
    <w:rsid w:val="00BE79E9"/>
    <w:rsid w:val="00BF65BD"/>
    <w:rsid w:val="00C153BE"/>
    <w:rsid w:val="00C41733"/>
    <w:rsid w:val="00C55C96"/>
    <w:rsid w:val="00C6644C"/>
    <w:rsid w:val="00C821AE"/>
    <w:rsid w:val="00C84831"/>
    <w:rsid w:val="00C85586"/>
    <w:rsid w:val="00CA53C4"/>
    <w:rsid w:val="00CB41AE"/>
    <w:rsid w:val="00CE274E"/>
    <w:rsid w:val="00CE5C67"/>
    <w:rsid w:val="00D2538B"/>
    <w:rsid w:val="00D7123F"/>
    <w:rsid w:val="00D737E3"/>
    <w:rsid w:val="00D82B15"/>
    <w:rsid w:val="00D864B4"/>
    <w:rsid w:val="00D95782"/>
    <w:rsid w:val="00E03D43"/>
    <w:rsid w:val="00E30046"/>
    <w:rsid w:val="00E55FB5"/>
    <w:rsid w:val="00E57997"/>
    <w:rsid w:val="00E76F7D"/>
    <w:rsid w:val="00EB3F8E"/>
    <w:rsid w:val="00EC3513"/>
    <w:rsid w:val="00EF68B3"/>
    <w:rsid w:val="00F06634"/>
    <w:rsid w:val="00F10183"/>
    <w:rsid w:val="00F10535"/>
    <w:rsid w:val="00F10D20"/>
    <w:rsid w:val="00F13738"/>
    <w:rsid w:val="00F238F7"/>
    <w:rsid w:val="00F243FD"/>
    <w:rsid w:val="00F26504"/>
    <w:rsid w:val="00F430B6"/>
    <w:rsid w:val="00F625D8"/>
    <w:rsid w:val="00F737CE"/>
    <w:rsid w:val="00F77501"/>
    <w:rsid w:val="00F85F37"/>
    <w:rsid w:val="00F92ED9"/>
    <w:rsid w:val="00FA50FF"/>
    <w:rsid w:val="00FA7E5E"/>
    <w:rsid w:val="00FD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58F7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B15"/>
    <w:pPr>
      <w:spacing w:after="200"/>
    </w:pPr>
    <w:rPr>
      <w:rFonts w:ascii="Cambria" w:eastAsia="Cambria" w:hAnsi="Cambria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17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41789"/>
  </w:style>
  <w:style w:type="paragraph" w:styleId="Pidipagina">
    <w:name w:val="footer"/>
    <w:basedOn w:val="Normale"/>
    <w:link w:val="PidipaginaCarattere"/>
    <w:uiPriority w:val="99"/>
    <w:unhideWhenUsed/>
    <w:rsid w:val="00541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41789"/>
  </w:style>
  <w:style w:type="character" w:styleId="Collegamentoipertestuale">
    <w:name w:val="Hyperlink"/>
    <w:basedOn w:val="Caratterepredefinitoparagrafo"/>
    <w:uiPriority w:val="99"/>
    <w:unhideWhenUsed/>
    <w:rsid w:val="00B538C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417D"/>
    <w:pPr>
      <w:ind w:left="720"/>
      <w:contextualSpacing/>
    </w:pPr>
  </w:style>
  <w:style w:type="paragraph" w:customStyle="1" w:styleId="Didefault">
    <w:name w:val="Di default"/>
    <w:rsid w:val="00D82B1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it-IT"/>
    </w:rPr>
  </w:style>
  <w:style w:type="paragraph" w:styleId="NormaleWeb">
    <w:name w:val="Normal (Web)"/>
    <w:basedOn w:val="Normale"/>
    <w:uiPriority w:val="99"/>
    <w:unhideWhenUsed/>
    <w:rsid w:val="00960365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it-IT"/>
    </w:rPr>
  </w:style>
  <w:style w:type="character" w:customStyle="1" w:styleId="il">
    <w:name w:val="il"/>
    <w:basedOn w:val="Caratterepredefinitoparagrafo"/>
    <w:rsid w:val="00960365"/>
  </w:style>
  <w:style w:type="character" w:customStyle="1" w:styleId="hoenzb">
    <w:name w:val="hoenzb"/>
    <w:basedOn w:val="Caratterepredefinitoparagrafo"/>
    <w:rsid w:val="00960365"/>
  </w:style>
  <w:style w:type="paragraph" w:customStyle="1" w:styleId="Default">
    <w:name w:val="Default"/>
    <w:basedOn w:val="Normale"/>
    <w:rsid w:val="00C6644C"/>
    <w:pPr>
      <w:suppressAutoHyphens/>
      <w:autoSpaceDE w:val="0"/>
      <w:spacing w:after="0" w:line="200" w:lineRule="atLeast"/>
    </w:pPr>
    <w:rPr>
      <w:rFonts w:ascii="Calibri" w:eastAsia="Calibri" w:hAnsi="Calibri" w:cs="Calibri"/>
      <w:color w:val="000000"/>
      <w:lang w:eastAsia="hi-IN" w:bidi="hi-I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27B44"/>
    <w:pPr>
      <w:spacing w:after="0"/>
    </w:pPr>
    <w:rPr>
      <w:rFonts w:ascii="Times New Roman" w:hAnsi="Times New Roman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rsid w:val="00827B44"/>
    <w:rPr>
      <w:rFonts w:ascii="Times New Roman" w:eastAsia="Cambria" w:hAnsi="Times New Roman" w:cs="Times New Roman"/>
    </w:rPr>
  </w:style>
  <w:style w:type="character" w:styleId="Enfasigrassetto">
    <w:name w:val="Strong"/>
    <w:basedOn w:val="Caratterepredefinitoparagrafo"/>
    <w:uiPriority w:val="22"/>
    <w:qFormat/>
    <w:rsid w:val="00CA53C4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70325D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B15"/>
    <w:pPr>
      <w:spacing w:after="200"/>
    </w:pPr>
    <w:rPr>
      <w:rFonts w:ascii="Cambria" w:eastAsia="Cambria" w:hAnsi="Cambria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17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41789"/>
  </w:style>
  <w:style w:type="paragraph" w:styleId="Pidipagina">
    <w:name w:val="footer"/>
    <w:basedOn w:val="Normale"/>
    <w:link w:val="PidipaginaCarattere"/>
    <w:uiPriority w:val="99"/>
    <w:unhideWhenUsed/>
    <w:rsid w:val="00541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41789"/>
  </w:style>
  <w:style w:type="character" w:styleId="Collegamentoipertestuale">
    <w:name w:val="Hyperlink"/>
    <w:basedOn w:val="Caratterepredefinitoparagrafo"/>
    <w:uiPriority w:val="99"/>
    <w:unhideWhenUsed/>
    <w:rsid w:val="00B538C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417D"/>
    <w:pPr>
      <w:ind w:left="720"/>
      <w:contextualSpacing/>
    </w:pPr>
  </w:style>
  <w:style w:type="paragraph" w:customStyle="1" w:styleId="Didefault">
    <w:name w:val="Di default"/>
    <w:rsid w:val="00D82B1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it-IT"/>
    </w:rPr>
  </w:style>
  <w:style w:type="paragraph" w:styleId="NormaleWeb">
    <w:name w:val="Normal (Web)"/>
    <w:basedOn w:val="Normale"/>
    <w:uiPriority w:val="99"/>
    <w:unhideWhenUsed/>
    <w:rsid w:val="00960365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it-IT"/>
    </w:rPr>
  </w:style>
  <w:style w:type="character" w:customStyle="1" w:styleId="il">
    <w:name w:val="il"/>
    <w:basedOn w:val="Caratterepredefinitoparagrafo"/>
    <w:rsid w:val="00960365"/>
  </w:style>
  <w:style w:type="character" w:customStyle="1" w:styleId="hoenzb">
    <w:name w:val="hoenzb"/>
    <w:basedOn w:val="Caratterepredefinitoparagrafo"/>
    <w:rsid w:val="00960365"/>
  </w:style>
  <w:style w:type="paragraph" w:customStyle="1" w:styleId="Default">
    <w:name w:val="Default"/>
    <w:basedOn w:val="Normale"/>
    <w:rsid w:val="00C6644C"/>
    <w:pPr>
      <w:suppressAutoHyphens/>
      <w:autoSpaceDE w:val="0"/>
      <w:spacing w:after="0" w:line="200" w:lineRule="atLeast"/>
    </w:pPr>
    <w:rPr>
      <w:rFonts w:ascii="Calibri" w:eastAsia="Calibri" w:hAnsi="Calibri" w:cs="Calibri"/>
      <w:color w:val="000000"/>
      <w:lang w:eastAsia="hi-IN" w:bidi="hi-I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27B44"/>
    <w:pPr>
      <w:spacing w:after="0"/>
    </w:pPr>
    <w:rPr>
      <w:rFonts w:ascii="Times New Roman" w:hAnsi="Times New Roman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rsid w:val="00827B44"/>
    <w:rPr>
      <w:rFonts w:ascii="Times New Roman" w:eastAsia="Cambria" w:hAnsi="Times New Roman" w:cs="Times New Roman"/>
    </w:rPr>
  </w:style>
  <w:style w:type="character" w:styleId="Enfasigrassetto">
    <w:name w:val="Strong"/>
    <w:basedOn w:val="Caratterepredefinitoparagrafo"/>
    <w:uiPriority w:val="22"/>
    <w:qFormat/>
    <w:rsid w:val="00CA53C4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7032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eventi@moranditour.it" TargetMode="External"/><Relationship Id="rId10" Type="http://schemas.openxmlformats.org/officeDocument/2006/relationships/hyperlink" Target="http://www.trasacroesacromon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nfo@trasacroesacromont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7B630C8-9D05-A54F-9905-6DDBB9DA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741</Words>
  <Characters>4226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Elena Botter</cp:lastModifiedBy>
  <cp:revision>26</cp:revision>
  <dcterms:created xsi:type="dcterms:W3CDTF">2020-07-13T20:09:00Z</dcterms:created>
  <dcterms:modified xsi:type="dcterms:W3CDTF">2020-07-24T08:08:00Z</dcterms:modified>
</cp:coreProperties>
</file>